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2D6" w:rsidRPr="00B83540" w:rsidRDefault="00B83540" w:rsidP="00B83540">
      <w:pPr>
        <w:jc w:val="center"/>
        <w:rPr>
          <w:b/>
        </w:rPr>
      </w:pPr>
      <w:r w:rsidRPr="00B83540">
        <w:rPr>
          <w:b/>
        </w:rPr>
        <w:t>GUIDANCE 11</w:t>
      </w:r>
    </w:p>
    <w:p w:rsidR="00B83540" w:rsidRDefault="00B83540" w:rsidP="00B83540">
      <w:pPr>
        <w:jc w:val="center"/>
        <w:rPr>
          <w:b/>
        </w:rPr>
      </w:pPr>
      <w:r w:rsidRPr="00B83540">
        <w:rPr>
          <w:b/>
        </w:rPr>
        <w:t>FDA INSPECTION READINESS GUIDANCE</w:t>
      </w:r>
    </w:p>
    <w:p w:rsidR="009C109E" w:rsidRPr="009C109E" w:rsidRDefault="00CF08E6" w:rsidP="009C109E">
      <w:pPr>
        <w:rPr>
          <w:b/>
        </w:rPr>
      </w:pPr>
      <w:r>
        <w:rPr>
          <w:b/>
        </w:rPr>
        <w:t>FDA PROVIDE</w:t>
      </w:r>
      <w:r w:rsidR="009C109E">
        <w:rPr>
          <w:b/>
        </w:rPr>
        <w:t xml:space="preserve">S </w:t>
      </w:r>
      <w:r w:rsidR="009C109E" w:rsidRPr="009C109E">
        <w:rPr>
          <w:b/>
        </w:rPr>
        <w:t xml:space="preserve">Information Sheet Guidance </w:t>
      </w:r>
      <w:r w:rsidR="009C109E">
        <w:rPr>
          <w:b/>
        </w:rPr>
        <w:t>f</w:t>
      </w:r>
      <w:r w:rsidR="009C109E" w:rsidRPr="009C109E">
        <w:rPr>
          <w:b/>
        </w:rPr>
        <w:t>or IRBs, Clinical Investigators, and Sponsors</w:t>
      </w:r>
    </w:p>
    <w:p w:rsidR="00CF08E6" w:rsidRDefault="009C109E" w:rsidP="009C109E">
      <w:pPr>
        <w:rPr>
          <w:b/>
        </w:rPr>
      </w:pPr>
      <w:r w:rsidRPr="009C109E">
        <w:rPr>
          <w:b/>
        </w:rPr>
        <w:t>FDA Inspections of Clinical Investigators</w:t>
      </w:r>
      <w:r>
        <w:rPr>
          <w:b/>
        </w:rPr>
        <w:t xml:space="preserve"> on the following link: </w:t>
      </w:r>
      <w:hyperlink r:id="rId4" w:history="1">
        <w:r w:rsidR="000978C4" w:rsidRPr="007F347E">
          <w:rPr>
            <w:rStyle w:val="Hyperlink"/>
            <w:b/>
          </w:rPr>
          <w:t>https://www.fda.gov/science-research/guidance-documents-including-information-sheets-and-notices/information-sheet-guidance-institutional-review-boards-irbs-clinical-investigators-and-sponsors</w:t>
        </w:r>
      </w:hyperlink>
      <w:r w:rsidR="000978C4">
        <w:rPr>
          <w:b/>
        </w:rPr>
        <w:t>.</w:t>
      </w:r>
    </w:p>
    <w:p w:rsidR="000978C4" w:rsidRDefault="000978C4" w:rsidP="009C109E">
      <w:pPr>
        <w:rPr>
          <w:b/>
        </w:rPr>
      </w:pPr>
      <w:bookmarkStart w:id="0" w:name="_GoBack"/>
      <w:bookmarkEnd w:id="0"/>
    </w:p>
    <w:p w:rsidR="009C109E" w:rsidRPr="00B83540" w:rsidRDefault="009C109E" w:rsidP="009C109E">
      <w:pPr>
        <w:rPr>
          <w:b/>
        </w:rPr>
      </w:pPr>
    </w:p>
    <w:sectPr w:rsidR="009C109E" w:rsidRPr="00B835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40"/>
    <w:rsid w:val="000978C4"/>
    <w:rsid w:val="005212D6"/>
    <w:rsid w:val="009C109E"/>
    <w:rsid w:val="00B83540"/>
    <w:rsid w:val="00C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C09CA"/>
  <w15:chartTrackingRefBased/>
  <w15:docId w15:val="{C15FE98B-2DA7-4115-8C5D-3C37859B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10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da.gov/science-research/guidance-documents-including-information-sheets-and-notices/information-sheet-guidance-institutional-review-boards-irbs-clinical-investigators-and-sponso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University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Murthy, Sreekant</dc:creator>
  <cp:keywords/>
  <dc:description/>
  <cp:lastModifiedBy>Murthy, Sreekant</cp:lastModifiedBy>
  <cp:revision>2</cp:revision>
  <dcterms:created xsi:type="dcterms:W3CDTF">2020-06-09T15:33:00Z</dcterms:created>
  <dcterms:modified xsi:type="dcterms:W3CDTF">2020-06-09T15:33:00Z</dcterms:modified>
</cp:coreProperties>
</file>