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F169CD" w14:textId="77777777" w:rsidR="001C1746" w:rsidRPr="001C1746" w:rsidRDefault="001C1746" w:rsidP="001C1746">
      <w:pPr>
        <w:spacing w:after="0" w:line="240" w:lineRule="auto"/>
        <w:jc w:val="center"/>
        <w:rPr>
          <w:rFonts w:ascii="Times New Roman" w:hAnsi="Times New Roman" w:cs="Times New Roman"/>
          <w:b/>
          <w:sz w:val="28"/>
          <w:szCs w:val="28"/>
        </w:rPr>
      </w:pPr>
      <w:r w:rsidRPr="001C1746">
        <w:rPr>
          <w:rFonts w:ascii="Times New Roman" w:hAnsi="Times New Roman" w:cs="Times New Roman"/>
          <w:b/>
          <w:sz w:val="28"/>
          <w:szCs w:val="28"/>
        </w:rPr>
        <w:t>ROWAN UNIVERSITY</w:t>
      </w:r>
    </w:p>
    <w:p w14:paraId="0774BECF" w14:textId="77777777" w:rsidR="001C1746" w:rsidRPr="001C1746" w:rsidRDefault="001C1746" w:rsidP="001C1746">
      <w:pPr>
        <w:spacing w:after="0" w:line="240" w:lineRule="auto"/>
        <w:jc w:val="center"/>
        <w:rPr>
          <w:rFonts w:ascii="Times New Roman" w:hAnsi="Times New Roman" w:cs="Times New Roman"/>
          <w:b/>
          <w:sz w:val="28"/>
          <w:szCs w:val="28"/>
        </w:rPr>
      </w:pPr>
    </w:p>
    <w:p w14:paraId="24C8BCCE" w14:textId="77777777" w:rsidR="001C1746" w:rsidRDefault="001C1746" w:rsidP="001C1746">
      <w:pPr>
        <w:spacing w:after="0" w:line="240" w:lineRule="auto"/>
        <w:jc w:val="center"/>
        <w:rPr>
          <w:rFonts w:ascii="Times New Roman" w:hAnsi="Times New Roman" w:cs="Times New Roman"/>
          <w:sz w:val="24"/>
          <w:szCs w:val="24"/>
          <w:u w:val="single"/>
        </w:rPr>
      </w:pPr>
      <w:r w:rsidRPr="001C1746">
        <w:rPr>
          <w:rFonts w:ascii="Times New Roman" w:hAnsi="Times New Roman" w:cs="Times New Roman"/>
          <w:b/>
          <w:sz w:val="28"/>
          <w:szCs w:val="28"/>
        </w:rPr>
        <w:t>POLITICAL ACTIVITY ON CAMPUS:  GUIDELINES</w:t>
      </w:r>
    </w:p>
    <w:p w14:paraId="43FFE7C1" w14:textId="77777777" w:rsidR="001C1746" w:rsidRDefault="001C1746" w:rsidP="000B2931">
      <w:pPr>
        <w:spacing w:after="0" w:line="240" w:lineRule="auto"/>
        <w:jc w:val="both"/>
        <w:rPr>
          <w:rFonts w:ascii="Times New Roman" w:hAnsi="Times New Roman" w:cs="Times New Roman"/>
          <w:sz w:val="24"/>
          <w:szCs w:val="24"/>
          <w:u w:val="single"/>
        </w:rPr>
      </w:pPr>
    </w:p>
    <w:p w14:paraId="4B6AA470" w14:textId="77777777" w:rsidR="001C1746" w:rsidRDefault="001C1746" w:rsidP="000B2931">
      <w:pPr>
        <w:spacing w:after="0" w:line="240" w:lineRule="auto"/>
        <w:jc w:val="both"/>
        <w:rPr>
          <w:rFonts w:ascii="Times New Roman" w:hAnsi="Times New Roman" w:cs="Times New Roman"/>
          <w:sz w:val="24"/>
          <w:szCs w:val="24"/>
          <w:u w:val="single"/>
        </w:rPr>
      </w:pPr>
    </w:p>
    <w:p w14:paraId="553347E9" w14:textId="77777777" w:rsidR="00395A83" w:rsidRPr="00395A83" w:rsidRDefault="00395A83" w:rsidP="00395A83">
      <w:pPr>
        <w:spacing w:after="0" w:line="240" w:lineRule="auto"/>
        <w:jc w:val="both"/>
        <w:rPr>
          <w:rFonts w:ascii="Times New Roman" w:hAnsi="Times New Roman" w:cs="Times New Roman"/>
          <w:sz w:val="24"/>
          <w:szCs w:val="24"/>
        </w:rPr>
      </w:pPr>
      <w:r w:rsidRPr="00395A83">
        <w:rPr>
          <w:rFonts w:ascii="Times New Roman" w:hAnsi="Times New Roman" w:cs="Times New Roman"/>
          <w:sz w:val="24"/>
          <w:szCs w:val="24"/>
        </w:rPr>
        <w:t xml:space="preserve">As citizens, employees and students of </w:t>
      </w:r>
      <w:r w:rsidR="00F05CBF">
        <w:rPr>
          <w:rFonts w:ascii="Times New Roman" w:hAnsi="Times New Roman" w:cs="Times New Roman"/>
          <w:sz w:val="24"/>
          <w:szCs w:val="24"/>
        </w:rPr>
        <w:t>Rowan</w:t>
      </w:r>
      <w:r w:rsidRPr="00395A83">
        <w:rPr>
          <w:rFonts w:ascii="Times New Roman" w:hAnsi="Times New Roman" w:cs="Times New Roman"/>
          <w:sz w:val="24"/>
          <w:szCs w:val="24"/>
        </w:rPr>
        <w:t xml:space="preserve"> University have the full right to actively engage in the political process. </w:t>
      </w:r>
      <w:r w:rsidR="00F05CBF">
        <w:rPr>
          <w:rFonts w:ascii="Times New Roman" w:hAnsi="Times New Roman" w:cs="Times New Roman"/>
          <w:sz w:val="24"/>
          <w:szCs w:val="24"/>
        </w:rPr>
        <w:t xml:space="preserve"> </w:t>
      </w:r>
      <w:r w:rsidRPr="00395A83">
        <w:rPr>
          <w:rFonts w:ascii="Times New Roman" w:hAnsi="Times New Roman" w:cs="Times New Roman"/>
          <w:sz w:val="24"/>
          <w:szCs w:val="24"/>
        </w:rPr>
        <w:t xml:space="preserve">However, as a </w:t>
      </w:r>
      <w:r w:rsidR="00F05CBF">
        <w:rPr>
          <w:rFonts w:ascii="Times New Roman" w:hAnsi="Times New Roman" w:cs="Times New Roman"/>
          <w:sz w:val="24"/>
          <w:szCs w:val="24"/>
        </w:rPr>
        <w:t>State of New Jersey public university, Rowan</w:t>
      </w:r>
      <w:r w:rsidRPr="00395A83">
        <w:rPr>
          <w:rFonts w:ascii="Times New Roman" w:hAnsi="Times New Roman" w:cs="Times New Roman"/>
          <w:sz w:val="24"/>
          <w:szCs w:val="24"/>
        </w:rPr>
        <w:t xml:space="preserve"> University must abide by federal and state restrictions regarding the use of its property and facilities for political purposes. </w:t>
      </w:r>
      <w:r w:rsidR="00F05CBF">
        <w:rPr>
          <w:rFonts w:ascii="Times New Roman" w:hAnsi="Times New Roman" w:cs="Times New Roman"/>
          <w:sz w:val="24"/>
          <w:szCs w:val="24"/>
        </w:rPr>
        <w:t xml:space="preserve"> </w:t>
      </w:r>
      <w:r w:rsidRPr="00395A83">
        <w:rPr>
          <w:rFonts w:ascii="Times New Roman" w:hAnsi="Times New Roman" w:cs="Times New Roman"/>
          <w:sz w:val="24"/>
          <w:szCs w:val="24"/>
        </w:rPr>
        <w:t xml:space="preserve">While recognizing </w:t>
      </w:r>
      <w:r w:rsidR="00F05CBF">
        <w:rPr>
          <w:rFonts w:ascii="Times New Roman" w:hAnsi="Times New Roman" w:cs="Times New Roman"/>
          <w:sz w:val="24"/>
          <w:szCs w:val="24"/>
        </w:rPr>
        <w:t>that Rowan</w:t>
      </w:r>
      <w:r w:rsidRPr="00395A83">
        <w:rPr>
          <w:rFonts w:ascii="Times New Roman" w:hAnsi="Times New Roman" w:cs="Times New Roman"/>
          <w:sz w:val="24"/>
          <w:szCs w:val="24"/>
        </w:rPr>
        <w:t xml:space="preserve"> University’s mission of education is fundamental to a democratic society, public trust requires that </w:t>
      </w:r>
      <w:r w:rsidR="00F05CBF">
        <w:rPr>
          <w:rFonts w:ascii="Times New Roman" w:hAnsi="Times New Roman" w:cs="Times New Roman"/>
          <w:sz w:val="24"/>
          <w:szCs w:val="24"/>
        </w:rPr>
        <w:t>Rowan</w:t>
      </w:r>
      <w:r w:rsidRPr="00395A83">
        <w:rPr>
          <w:rFonts w:ascii="Times New Roman" w:hAnsi="Times New Roman" w:cs="Times New Roman"/>
          <w:sz w:val="24"/>
          <w:szCs w:val="24"/>
        </w:rPr>
        <w:t xml:space="preserve"> University and its resources not be used to promote partisan political causes and candidates.</w:t>
      </w:r>
    </w:p>
    <w:p w14:paraId="2B5A8CB6" w14:textId="77777777" w:rsidR="00395A83" w:rsidRPr="00395A83" w:rsidRDefault="00395A83" w:rsidP="00395A83">
      <w:pPr>
        <w:spacing w:after="0" w:line="240" w:lineRule="auto"/>
        <w:jc w:val="both"/>
        <w:rPr>
          <w:rFonts w:ascii="Times New Roman" w:hAnsi="Times New Roman" w:cs="Times New Roman"/>
          <w:sz w:val="24"/>
          <w:szCs w:val="24"/>
        </w:rPr>
      </w:pPr>
    </w:p>
    <w:p w14:paraId="4BD4FE81" w14:textId="77777777" w:rsidR="00395A83" w:rsidRDefault="00395A83" w:rsidP="00395A83">
      <w:pPr>
        <w:spacing w:after="0" w:line="240" w:lineRule="auto"/>
        <w:jc w:val="both"/>
        <w:rPr>
          <w:rFonts w:ascii="Times New Roman" w:hAnsi="Times New Roman" w:cs="Times New Roman"/>
          <w:sz w:val="24"/>
          <w:szCs w:val="24"/>
        </w:rPr>
      </w:pPr>
      <w:r w:rsidRPr="00395A83">
        <w:rPr>
          <w:rFonts w:ascii="Times New Roman" w:hAnsi="Times New Roman" w:cs="Times New Roman"/>
          <w:sz w:val="24"/>
          <w:szCs w:val="24"/>
        </w:rPr>
        <w:t xml:space="preserve">The guiding principle is: </w:t>
      </w:r>
      <w:r w:rsidR="00F05CBF">
        <w:rPr>
          <w:rFonts w:ascii="Times New Roman" w:hAnsi="Times New Roman" w:cs="Times New Roman"/>
          <w:sz w:val="24"/>
          <w:szCs w:val="24"/>
        </w:rPr>
        <w:t xml:space="preserve"> a</w:t>
      </w:r>
      <w:r w:rsidRPr="00395A83">
        <w:rPr>
          <w:rFonts w:ascii="Times New Roman" w:hAnsi="Times New Roman" w:cs="Times New Roman"/>
          <w:sz w:val="24"/>
          <w:szCs w:val="24"/>
        </w:rPr>
        <w:t xml:space="preserve">s a public agency, </w:t>
      </w:r>
      <w:r w:rsidR="00F05CBF">
        <w:rPr>
          <w:rFonts w:ascii="Times New Roman" w:hAnsi="Times New Roman" w:cs="Times New Roman"/>
          <w:sz w:val="24"/>
          <w:szCs w:val="24"/>
        </w:rPr>
        <w:t>Rowan</w:t>
      </w:r>
      <w:r w:rsidRPr="00395A83">
        <w:rPr>
          <w:rFonts w:ascii="Times New Roman" w:hAnsi="Times New Roman" w:cs="Times New Roman"/>
          <w:sz w:val="24"/>
          <w:szCs w:val="24"/>
        </w:rPr>
        <w:t xml:space="preserve"> University has an obligation to be neutral in election processes, and may not use its facilities on a preferential basis to support political campaigns or candidates.</w:t>
      </w:r>
    </w:p>
    <w:p w14:paraId="45347347" w14:textId="77777777" w:rsidR="00395A83" w:rsidRPr="00395A83" w:rsidRDefault="00395A83" w:rsidP="00395A83">
      <w:pPr>
        <w:spacing w:after="0" w:line="240" w:lineRule="auto"/>
        <w:jc w:val="both"/>
        <w:rPr>
          <w:rFonts w:ascii="Times New Roman" w:hAnsi="Times New Roman" w:cs="Times New Roman"/>
          <w:sz w:val="24"/>
          <w:szCs w:val="24"/>
        </w:rPr>
      </w:pPr>
    </w:p>
    <w:p w14:paraId="08375186" w14:textId="77777777" w:rsidR="001C1746" w:rsidRDefault="00395A83" w:rsidP="00395A83">
      <w:pPr>
        <w:spacing w:after="0" w:line="240" w:lineRule="auto"/>
        <w:jc w:val="both"/>
        <w:rPr>
          <w:rFonts w:ascii="Times New Roman" w:hAnsi="Times New Roman" w:cs="Times New Roman"/>
          <w:sz w:val="24"/>
          <w:szCs w:val="24"/>
        </w:rPr>
      </w:pPr>
      <w:r w:rsidRPr="00395A83">
        <w:rPr>
          <w:rFonts w:ascii="Times New Roman" w:hAnsi="Times New Roman" w:cs="Times New Roman"/>
          <w:sz w:val="24"/>
          <w:szCs w:val="24"/>
        </w:rPr>
        <w:t xml:space="preserve">The following general guidelines will help students, employees and administrators understand the boundaries of involvement of </w:t>
      </w:r>
      <w:r w:rsidR="00F40F63">
        <w:rPr>
          <w:rFonts w:ascii="Times New Roman" w:hAnsi="Times New Roman" w:cs="Times New Roman"/>
          <w:sz w:val="24"/>
          <w:szCs w:val="24"/>
        </w:rPr>
        <w:t>Rowan</w:t>
      </w:r>
      <w:r w:rsidRPr="00395A83">
        <w:rPr>
          <w:rFonts w:ascii="Times New Roman" w:hAnsi="Times New Roman" w:cs="Times New Roman"/>
          <w:sz w:val="24"/>
          <w:szCs w:val="24"/>
        </w:rPr>
        <w:t xml:space="preserve"> University in the political process. </w:t>
      </w:r>
      <w:r w:rsidR="006332DC">
        <w:rPr>
          <w:rFonts w:ascii="Times New Roman" w:hAnsi="Times New Roman" w:cs="Times New Roman"/>
          <w:sz w:val="24"/>
          <w:szCs w:val="24"/>
        </w:rPr>
        <w:t xml:space="preserve">This document is not intended as a source of definitive legal advice on the specific situations discussed below, nor is it a comprehensive legal manual that addresses all political campaign activity.  </w:t>
      </w:r>
    </w:p>
    <w:p w14:paraId="4D3F3647" w14:textId="77777777" w:rsidR="001C1746" w:rsidRDefault="001C1746" w:rsidP="000B2931">
      <w:pPr>
        <w:spacing w:after="0" w:line="240" w:lineRule="auto"/>
        <w:jc w:val="both"/>
        <w:rPr>
          <w:rFonts w:ascii="Times New Roman" w:hAnsi="Times New Roman" w:cs="Times New Roman"/>
          <w:sz w:val="24"/>
          <w:szCs w:val="24"/>
        </w:rPr>
      </w:pPr>
    </w:p>
    <w:p w14:paraId="0D122F44" w14:textId="77777777" w:rsidR="00F42144" w:rsidRDefault="001C1746" w:rsidP="000B2931">
      <w:pPr>
        <w:spacing w:after="0" w:line="240" w:lineRule="auto"/>
        <w:jc w:val="both"/>
        <w:rPr>
          <w:rFonts w:ascii="Times New Roman" w:hAnsi="Times New Roman" w:cs="Times New Roman"/>
          <w:sz w:val="24"/>
          <w:szCs w:val="24"/>
        </w:rPr>
      </w:pPr>
      <w:r>
        <w:rPr>
          <w:rFonts w:ascii="Times New Roman" w:hAnsi="Times New Roman" w:cs="Times New Roman"/>
          <w:sz w:val="24"/>
          <w:szCs w:val="24"/>
        </w:rPr>
        <w:t>In addition to the general guidance below, certain Rowan University employees holding highly visible positions, or those who serve in a liaison capacity with state and federal legislators, should be aware of the ethical and practical consequences of involvement</w:t>
      </w:r>
      <w:r w:rsidR="005C0D46">
        <w:rPr>
          <w:rFonts w:ascii="Times New Roman" w:hAnsi="Times New Roman" w:cs="Times New Roman"/>
          <w:sz w:val="24"/>
          <w:szCs w:val="24"/>
        </w:rPr>
        <w:t xml:space="preserve"> in political activities</w:t>
      </w:r>
      <w:r>
        <w:rPr>
          <w:rFonts w:ascii="Times New Roman" w:hAnsi="Times New Roman" w:cs="Times New Roman"/>
          <w:sz w:val="24"/>
          <w:szCs w:val="24"/>
        </w:rPr>
        <w:t>, as well as the basic legal issues, such as the application of state and federal lobbying rules to the activities of Rowan University employees.</w:t>
      </w:r>
    </w:p>
    <w:p w14:paraId="0DAC05A5" w14:textId="77777777" w:rsidR="001C1746" w:rsidRDefault="001C1746" w:rsidP="000B2931">
      <w:pPr>
        <w:spacing w:after="0" w:line="240" w:lineRule="auto"/>
        <w:jc w:val="both"/>
        <w:rPr>
          <w:rFonts w:ascii="Times New Roman" w:hAnsi="Times New Roman" w:cs="Times New Roman"/>
          <w:sz w:val="24"/>
          <w:szCs w:val="24"/>
        </w:rPr>
      </w:pPr>
    </w:p>
    <w:p w14:paraId="1B61386D" w14:textId="77777777" w:rsidR="001C1746" w:rsidRDefault="001C1746" w:rsidP="000B2931">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If you have a specific question regarding political </w:t>
      </w:r>
      <w:r w:rsidR="005C0D46">
        <w:rPr>
          <w:rFonts w:ascii="Times New Roman" w:hAnsi="Times New Roman" w:cs="Times New Roman"/>
          <w:sz w:val="24"/>
          <w:szCs w:val="24"/>
        </w:rPr>
        <w:t>activities</w:t>
      </w:r>
      <w:r>
        <w:rPr>
          <w:rFonts w:ascii="Times New Roman" w:hAnsi="Times New Roman" w:cs="Times New Roman"/>
          <w:sz w:val="24"/>
          <w:szCs w:val="24"/>
        </w:rPr>
        <w:t xml:space="preserve">, please consult </w:t>
      </w:r>
      <w:r w:rsidR="005C0D46">
        <w:rPr>
          <w:rFonts w:ascii="Times New Roman" w:hAnsi="Times New Roman" w:cs="Times New Roman"/>
          <w:sz w:val="24"/>
          <w:szCs w:val="24"/>
        </w:rPr>
        <w:t xml:space="preserve">with </w:t>
      </w:r>
      <w:r w:rsidR="00C56B85">
        <w:rPr>
          <w:rFonts w:ascii="Times New Roman" w:hAnsi="Times New Roman" w:cs="Times New Roman"/>
          <w:sz w:val="24"/>
          <w:szCs w:val="24"/>
        </w:rPr>
        <w:t>Rowan University’s Ethics Liaison Officer</w:t>
      </w:r>
      <w:r w:rsidR="00A1701A">
        <w:rPr>
          <w:rFonts w:ascii="Times New Roman" w:hAnsi="Times New Roman" w:cs="Times New Roman"/>
          <w:sz w:val="24"/>
          <w:szCs w:val="24"/>
        </w:rPr>
        <w:t>, the Chief Human Resources Officer, or</w:t>
      </w:r>
      <w:r>
        <w:rPr>
          <w:rFonts w:ascii="Times New Roman" w:hAnsi="Times New Roman" w:cs="Times New Roman"/>
          <w:sz w:val="24"/>
          <w:szCs w:val="24"/>
        </w:rPr>
        <w:t xml:space="preserve"> </w:t>
      </w:r>
      <w:r w:rsidR="00622125">
        <w:rPr>
          <w:rFonts w:ascii="Times New Roman" w:hAnsi="Times New Roman" w:cs="Times New Roman"/>
          <w:sz w:val="24"/>
          <w:szCs w:val="24"/>
        </w:rPr>
        <w:t xml:space="preserve">the Office of General Counsel </w:t>
      </w:r>
      <w:r>
        <w:rPr>
          <w:rFonts w:ascii="Times New Roman" w:hAnsi="Times New Roman" w:cs="Times New Roman"/>
          <w:sz w:val="24"/>
          <w:szCs w:val="24"/>
        </w:rPr>
        <w:t>for further guidance.</w:t>
      </w:r>
    </w:p>
    <w:p w14:paraId="7BBE6AE3" w14:textId="77777777" w:rsidR="001C1746" w:rsidRDefault="001C1746" w:rsidP="000B2931">
      <w:pPr>
        <w:spacing w:after="0" w:line="240" w:lineRule="auto"/>
        <w:jc w:val="both"/>
        <w:rPr>
          <w:rFonts w:ascii="Times New Roman" w:hAnsi="Times New Roman" w:cs="Times New Roman"/>
          <w:sz w:val="24"/>
          <w:szCs w:val="24"/>
        </w:rPr>
      </w:pPr>
    </w:p>
    <w:p w14:paraId="531776A2" w14:textId="77777777" w:rsidR="001C1746" w:rsidRDefault="001C1746" w:rsidP="000B2931">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What follows is a list of frequently asked questions concerning political activity at Rowan University.</w:t>
      </w:r>
    </w:p>
    <w:p w14:paraId="462EFB8B" w14:textId="77777777" w:rsidR="001C1746" w:rsidRDefault="001C1746" w:rsidP="000B2931">
      <w:pPr>
        <w:spacing w:after="0" w:line="240" w:lineRule="auto"/>
        <w:jc w:val="both"/>
        <w:rPr>
          <w:rFonts w:ascii="Times New Roman" w:hAnsi="Times New Roman" w:cs="Times New Roman"/>
          <w:sz w:val="24"/>
          <w:szCs w:val="24"/>
        </w:rPr>
      </w:pPr>
    </w:p>
    <w:p w14:paraId="1374E368" w14:textId="77777777" w:rsidR="001C1746" w:rsidRPr="001C1746" w:rsidRDefault="001C1746" w:rsidP="001C1746">
      <w:pPr>
        <w:pStyle w:val="ListParagraph"/>
        <w:numPr>
          <w:ilvl w:val="0"/>
          <w:numId w:val="1"/>
        </w:numPr>
        <w:spacing w:after="0" w:line="240" w:lineRule="auto"/>
        <w:ind w:left="720"/>
        <w:jc w:val="both"/>
        <w:rPr>
          <w:rFonts w:ascii="Times New Roman" w:hAnsi="Times New Roman" w:cs="Times New Roman"/>
          <w:b/>
          <w:sz w:val="24"/>
          <w:szCs w:val="24"/>
        </w:rPr>
      </w:pPr>
      <w:r w:rsidRPr="001C1746">
        <w:rPr>
          <w:rFonts w:ascii="Times New Roman" w:hAnsi="Times New Roman" w:cs="Times New Roman"/>
          <w:b/>
          <w:sz w:val="24"/>
          <w:szCs w:val="24"/>
        </w:rPr>
        <w:t>Guidance for Rowan University Employees</w:t>
      </w:r>
    </w:p>
    <w:p w14:paraId="0644D371" w14:textId="77777777" w:rsidR="001C1746" w:rsidRPr="001C1746" w:rsidRDefault="001C1746" w:rsidP="001C1746">
      <w:pPr>
        <w:spacing w:after="0" w:line="240" w:lineRule="auto"/>
        <w:jc w:val="both"/>
        <w:rPr>
          <w:rFonts w:ascii="Times New Roman" w:hAnsi="Times New Roman" w:cs="Times New Roman"/>
          <w:sz w:val="24"/>
          <w:szCs w:val="24"/>
        </w:rPr>
      </w:pPr>
    </w:p>
    <w:p w14:paraId="1970548B" w14:textId="77777777" w:rsidR="001C1746" w:rsidRPr="00062034" w:rsidRDefault="001C1746" w:rsidP="001C1746">
      <w:pPr>
        <w:pStyle w:val="ListParagraph"/>
        <w:numPr>
          <w:ilvl w:val="0"/>
          <w:numId w:val="2"/>
        </w:numPr>
        <w:spacing w:after="0" w:line="240" w:lineRule="auto"/>
        <w:ind w:hanging="720"/>
        <w:jc w:val="both"/>
        <w:rPr>
          <w:rFonts w:ascii="Times New Roman" w:hAnsi="Times New Roman" w:cs="Times New Roman"/>
          <w:b/>
          <w:sz w:val="24"/>
          <w:szCs w:val="24"/>
        </w:rPr>
      </w:pPr>
      <w:r w:rsidRPr="00062034">
        <w:rPr>
          <w:rFonts w:ascii="Times New Roman" w:hAnsi="Times New Roman" w:cs="Times New Roman"/>
          <w:b/>
          <w:sz w:val="24"/>
          <w:szCs w:val="24"/>
        </w:rPr>
        <w:t>What is political activity?</w:t>
      </w:r>
    </w:p>
    <w:p w14:paraId="05681EB5" w14:textId="77777777" w:rsidR="001C1746" w:rsidRDefault="001C1746" w:rsidP="000B2931">
      <w:pPr>
        <w:spacing w:after="0" w:line="240" w:lineRule="auto"/>
        <w:jc w:val="both"/>
        <w:rPr>
          <w:rFonts w:ascii="Times New Roman" w:hAnsi="Times New Roman" w:cs="Times New Roman"/>
          <w:sz w:val="24"/>
          <w:szCs w:val="24"/>
          <w:u w:val="single"/>
        </w:rPr>
      </w:pPr>
    </w:p>
    <w:p w14:paraId="066EC0CD" w14:textId="77777777" w:rsidR="00A166DE" w:rsidRDefault="00A166DE" w:rsidP="00A166DE">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Political activity can include, among other things, solicitation of campaign contributions, </w:t>
      </w:r>
      <w:r w:rsidR="00D30B96">
        <w:rPr>
          <w:rFonts w:ascii="Times New Roman" w:hAnsi="Times New Roman" w:cs="Times New Roman"/>
          <w:sz w:val="24"/>
          <w:szCs w:val="24"/>
        </w:rPr>
        <w:t xml:space="preserve">and </w:t>
      </w:r>
      <w:r w:rsidR="003D6E39">
        <w:rPr>
          <w:rFonts w:ascii="Times New Roman" w:hAnsi="Times New Roman" w:cs="Times New Roman"/>
          <w:sz w:val="24"/>
          <w:szCs w:val="24"/>
        </w:rPr>
        <w:t xml:space="preserve">service </w:t>
      </w:r>
      <w:r>
        <w:rPr>
          <w:rFonts w:ascii="Times New Roman" w:hAnsi="Times New Roman" w:cs="Times New Roman"/>
          <w:sz w:val="24"/>
          <w:szCs w:val="24"/>
        </w:rPr>
        <w:t xml:space="preserve">in furtherance of </w:t>
      </w:r>
      <w:r w:rsidR="00D30B96">
        <w:rPr>
          <w:rFonts w:ascii="Times New Roman" w:hAnsi="Times New Roman" w:cs="Times New Roman"/>
          <w:sz w:val="24"/>
          <w:szCs w:val="24"/>
        </w:rPr>
        <w:t xml:space="preserve">or support of </w:t>
      </w:r>
      <w:r>
        <w:rPr>
          <w:rFonts w:ascii="Times New Roman" w:hAnsi="Times New Roman" w:cs="Times New Roman"/>
          <w:sz w:val="24"/>
          <w:szCs w:val="24"/>
        </w:rPr>
        <w:t xml:space="preserve">candidates, political parties and political action committees.  Further, there should be awareness that comments regarding the specific actions, positions, or records of a particular candidate may be perceived as support or endorsement by </w:t>
      </w:r>
      <w:r w:rsidR="003D6E39">
        <w:rPr>
          <w:rFonts w:ascii="Times New Roman" w:hAnsi="Times New Roman" w:cs="Times New Roman"/>
          <w:sz w:val="24"/>
          <w:szCs w:val="24"/>
        </w:rPr>
        <w:t>Rowan University</w:t>
      </w:r>
      <w:r>
        <w:rPr>
          <w:rFonts w:ascii="Times New Roman" w:hAnsi="Times New Roman" w:cs="Times New Roman"/>
          <w:sz w:val="24"/>
          <w:szCs w:val="24"/>
        </w:rPr>
        <w:t xml:space="preserve"> of a particular candidate or political party.</w:t>
      </w:r>
    </w:p>
    <w:p w14:paraId="61E7310B" w14:textId="77777777" w:rsidR="007A311B" w:rsidRDefault="007A311B" w:rsidP="00A166DE">
      <w:pPr>
        <w:spacing w:after="0" w:line="240" w:lineRule="auto"/>
        <w:ind w:firstLine="720"/>
        <w:jc w:val="both"/>
        <w:rPr>
          <w:rFonts w:ascii="Times New Roman" w:hAnsi="Times New Roman" w:cs="Times New Roman"/>
          <w:sz w:val="24"/>
          <w:szCs w:val="24"/>
        </w:rPr>
      </w:pPr>
    </w:p>
    <w:p w14:paraId="7D515227" w14:textId="77777777" w:rsidR="007A311B" w:rsidRDefault="007A311B" w:rsidP="00A166DE">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There are other “political” activities that </w:t>
      </w:r>
      <w:r w:rsidR="00D30B96">
        <w:rPr>
          <w:rFonts w:ascii="Times New Roman" w:hAnsi="Times New Roman" w:cs="Times New Roman"/>
          <w:sz w:val="24"/>
          <w:szCs w:val="24"/>
        </w:rPr>
        <w:t xml:space="preserve">may </w:t>
      </w:r>
      <w:r>
        <w:rPr>
          <w:rFonts w:ascii="Times New Roman" w:hAnsi="Times New Roman" w:cs="Times New Roman"/>
          <w:sz w:val="24"/>
          <w:szCs w:val="24"/>
        </w:rPr>
        <w:t>not fall within the scope of “political activities</w:t>
      </w:r>
      <w:r w:rsidR="00A77E25">
        <w:rPr>
          <w:rFonts w:ascii="Times New Roman" w:hAnsi="Times New Roman" w:cs="Times New Roman"/>
          <w:sz w:val="24"/>
          <w:szCs w:val="24"/>
        </w:rPr>
        <w:t>”</w:t>
      </w:r>
      <w:r>
        <w:rPr>
          <w:rFonts w:ascii="Times New Roman" w:hAnsi="Times New Roman" w:cs="Times New Roman"/>
          <w:sz w:val="24"/>
          <w:szCs w:val="24"/>
        </w:rPr>
        <w:t xml:space="preserve"> as discussed in this guidance.  For example, advocating for governm</w:t>
      </w:r>
      <w:r w:rsidR="00CC191F">
        <w:rPr>
          <w:rFonts w:ascii="Times New Roman" w:hAnsi="Times New Roman" w:cs="Times New Roman"/>
          <w:sz w:val="24"/>
          <w:szCs w:val="24"/>
        </w:rPr>
        <w:t xml:space="preserve">ental action or </w:t>
      </w:r>
      <w:r w:rsidR="00CC191F">
        <w:rPr>
          <w:rFonts w:ascii="Times New Roman" w:hAnsi="Times New Roman" w:cs="Times New Roman"/>
          <w:sz w:val="24"/>
          <w:szCs w:val="24"/>
        </w:rPr>
        <w:lastRenderedPageBreak/>
        <w:t xml:space="preserve">legislative change at a local, state or federal level may be political although not related to a political campaign.  While this guidance does not cover those activities in detail, because of restrictions on state lobbying and personal use of state resources, individual employees should not use </w:t>
      </w:r>
      <w:r w:rsidR="0073047B">
        <w:rPr>
          <w:rFonts w:ascii="Times New Roman" w:hAnsi="Times New Roman" w:cs="Times New Roman"/>
          <w:sz w:val="24"/>
          <w:szCs w:val="24"/>
        </w:rPr>
        <w:t>Rowan University</w:t>
      </w:r>
      <w:r w:rsidR="00CC191F">
        <w:rPr>
          <w:rFonts w:ascii="Times New Roman" w:hAnsi="Times New Roman" w:cs="Times New Roman"/>
          <w:sz w:val="24"/>
          <w:szCs w:val="24"/>
        </w:rPr>
        <w:t xml:space="preserve"> work time or </w:t>
      </w:r>
      <w:r w:rsidR="0073047B">
        <w:rPr>
          <w:rFonts w:ascii="Times New Roman" w:hAnsi="Times New Roman" w:cs="Times New Roman"/>
          <w:sz w:val="24"/>
          <w:szCs w:val="24"/>
        </w:rPr>
        <w:t>Rowan University</w:t>
      </w:r>
      <w:r w:rsidR="00CC191F">
        <w:rPr>
          <w:rFonts w:ascii="Times New Roman" w:hAnsi="Times New Roman" w:cs="Times New Roman"/>
          <w:sz w:val="24"/>
          <w:szCs w:val="24"/>
        </w:rPr>
        <w:t xml:space="preserve"> resources to engage in political activities unless expressly designated with this responsibility on behalf of </w:t>
      </w:r>
      <w:r w:rsidR="00AB0F83">
        <w:rPr>
          <w:rFonts w:ascii="Times New Roman" w:hAnsi="Times New Roman" w:cs="Times New Roman"/>
          <w:sz w:val="24"/>
          <w:szCs w:val="24"/>
        </w:rPr>
        <w:t>Rowan University</w:t>
      </w:r>
      <w:r w:rsidR="00CC191F">
        <w:rPr>
          <w:rFonts w:ascii="Times New Roman" w:hAnsi="Times New Roman" w:cs="Times New Roman"/>
          <w:sz w:val="24"/>
          <w:szCs w:val="24"/>
        </w:rPr>
        <w:t>.</w:t>
      </w:r>
    </w:p>
    <w:p w14:paraId="33C9963C" w14:textId="77777777" w:rsidR="00CC191F" w:rsidRDefault="00CC191F" w:rsidP="00A166DE">
      <w:pPr>
        <w:spacing w:after="0" w:line="240" w:lineRule="auto"/>
        <w:ind w:firstLine="720"/>
        <w:jc w:val="both"/>
        <w:rPr>
          <w:rFonts w:ascii="Times New Roman" w:hAnsi="Times New Roman" w:cs="Times New Roman"/>
          <w:sz w:val="24"/>
          <w:szCs w:val="24"/>
        </w:rPr>
      </w:pPr>
    </w:p>
    <w:p w14:paraId="57953D35" w14:textId="77777777" w:rsidR="00CC191F" w:rsidRPr="00062034" w:rsidRDefault="00062034" w:rsidP="00062034">
      <w:pPr>
        <w:pStyle w:val="ListParagraph"/>
        <w:numPr>
          <w:ilvl w:val="0"/>
          <w:numId w:val="2"/>
        </w:numPr>
        <w:spacing w:after="0" w:line="240" w:lineRule="auto"/>
        <w:ind w:left="0" w:firstLine="0"/>
        <w:jc w:val="both"/>
        <w:rPr>
          <w:rFonts w:ascii="Times New Roman" w:hAnsi="Times New Roman" w:cs="Times New Roman"/>
          <w:b/>
          <w:sz w:val="24"/>
          <w:szCs w:val="24"/>
        </w:rPr>
      </w:pPr>
      <w:r w:rsidRPr="00062034">
        <w:rPr>
          <w:rFonts w:ascii="Times New Roman" w:hAnsi="Times New Roman" w:cs="Times New Roman"/>
          <w:b/>
          <w:sz w:val="24"/>
          <w:szCs w:val="24"/>
        </w:rPr>
        <w:t>As a Rowan University employee, are there restrictions on my political activities?</w:t>
      </w:r>
    </w:p>
    <w:p w14:paraId="135A0A0D" w14:textId="77777777" w:rsidR="00062034" w:rsidRDefault="00062034" w:rsidP="00062034">
      <w:pPr>
        <w:spacing w:after="0" w:line="240" w:lineRule="auto"/>
        <w:jc w:val="both"/>
        <w:rPr>
          <w:rFonts w:ascii="Times New Roman" w:hAnsi="Times New Roman" w:cs="Times New Roman"/>
          <w:sz w:val="24"/>
          <w:szCs w:val="24"/>
        </w:rPr>
      </w:pPr>
    </w:p>
    <w:p w14:paraId="00404881" w14:textId="77777777" w:rsidR="008A5142" w:rsidRDefault="00062034" w:rsidP="00923675">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Yes.  As a Rowan University employee, your political activities are restricted by specific standards of conduct for state employees and officers</w:t>
      </w:r>
      <w:r w:rsidR="00EF678E">
        <w:rPr>
          <w:rFonts w:ascii="Times New Roman" w:hAnsi="Times New Roman" w:cs="Times New Roman"/>
          <w:sz w:val="24"/>
          <w:szCs w:val="24"/>
        </w:rPr>
        <w:t xml:space="preserve"> </w:t>
      </w:r>
      <w:r w:rsidR="00A77E25">
        <w:rPr>
          <w:rFonts w:ascii="Times New Roman" w:hAnsi="Times New Roman" w:cs="Times New Roman"/>
          <w:sz w:val="24"/>
          <w:szCs w:val="24"/>
        </w:rPr>
        <w:t xml:space="preserve">under </w:t>
      </w:r>
      <w:r w:rsidR="00C00384">
        <w:rPr>
          <w:rFonts w:ascii="Times New Roman" w:hAnsi="Times New Roman" w:cs="Times New Roman"/>
          <w:sz w:val="24"/>
          <w:szCs w:val="24"/>
        </w:rPr>
        <w:t>the</w:t>
      </w:r>
      <w:r w:rsidR="00A77E25">
        <w:rPr>
          <w:rFonts w:ascii="Times New Roman" w:hAnsi="Times New Roman" w:cs="Times New Roman"/>
          <w:sz w:val="24"/>
          <w:szCs w:val="24"/>
        </w:rPr>
        <w:t xml:space="preserve"> Uniform Ethics Code issued by the New Jersey State Ethics Commission, pursuant to </w:t>
      </w:r>
      <w:r>
        <w:rPr>
          <w:rFonts w:ascii="Times New Roman" w:hAnsi="Times New Roman" w:cs="Times New Roman"/>
          <w:sz w:val="24"/>
          <w:szCs w:val="24"/>
        </w:rPr>
        <w:t>the New Jersey Conflicts of Interest Law (N.J.S.A. 52:13D-12 et seq.)</w:t>
      </w:r>
      <w:r w:rsidR="00DD3C79">
        <w:rPr>
          <w:rFonts w:ascii="Times New Roman" w:hAnsi="Times New Roman" w:cs="Times New Roman"/>
          <w:sz w:val="24"/>
          <w:szCs w:val="24"/>
        </w:rPr>
        <w:t xml:space="preserve"> which requires that Rowan University employees follow one simple rule:  keep </w:t>
      </w:r>
      <w:r w:rsidR="00D30B96">
        <w:rPr>
          <w:rFonts w:ascii="Times New Roman" w:hAnsi="Times New Roman" w:cs="Times New Roman"/>
          <w:sz w:val="24"/>
          <w:szCs w:val="24"/>
        </w:rPr>
        <w:t xml:space="preserve">partisan </w:t>
      </w:r>
      <w:r w:rsidR="00DD3C79">
        <w:rPr>
          <w:rFonts w:ascii="Times New Roman" w:hAnsi="Times New Roman" w:cs="Times New Roman"/>
          <w:sz w:val="24"/>
          <w:szCs w:val="24"/>
        </w:rPr>
        <w:t xml:space="preserve">political activity out of the Rowan University </w:t>
      </w:r>
      <w:r w:rsidR="00923675">
        <w:rPr>
          <w:rFonts w:ascii="Times New Roman" w:hAnsi="Times New Roman" w:cs="Times New Roman"/>
          <w:sz w:val="24"/>
          <w:szCs w:val="24"/>
        </w:rPr>
        <w:t>workplace.  This means that: (i) y</w:t>
      </w:r>
      <w:r w:rsidR="008A5142">
        <w:rPr>
          <w:rFonts w:ascii="Times New Roman" w:hAnsi="Times New Roman" w:cs="Times New Roman"/>
          <w:sz w:val="24"/>
          <w:szCs w:val="24"/>
        </w:rPr>
        <w:t xml:space="preserve">ou </w:t>
      </w:r>
      <w:r w:rsidR="00923675">
        <w:rPr>
          <w:rFonts w:ascii="Times New Roman" w:hAnsi="Times New Roman" w:cs="Times New Roman"/>
          <w:sz w:val="24"/>
          <w:szCs w:val="24"/>
        </w:rPr>
        <w:t>can</w:t>
      </w:r>
      <w:r w:rsidR="008A5142">
        <w:rPr>
          <w:rFonts w:ascii="Times New Roman" w:hAnsi="Times New Roman" w:cs="Times New Roman"/>
          <w:sz w:val="24"/>
          <w:szCs w:val="24"/>
        </w:rPr>
        <w:t>not engage in political campaign activities during your work time; (ii) you may not use state resources to engage in political activities at any time</w:t>
      </w:r>
      <w:r w:rsidR="00D30B96">
        <w:rPr>
          <w:rFonts w:ascii="Times New Roman" w:hAnsi="Times New Roman" w:cs="Times New Roman"/>
          <w:sz w:val="24"/>
          <w:szCs w:val="24"/>
        </w:rPr>
        <w:t xml:space="preserve"> unless your position is directly related to legislative efforts as described above</w:t>
      </w:r>
      <w:r w:rsidR="008A5142">
        <w:rPr>
          <w:rFonts w:ascii="Times New Roman" w:hAnsi="Times New Roman" w:cs="Times New Roman"/>
          <w:sz w:val="24"/>
          <w:szCs w:val="24"/>
        </w:rPr>
        <w:t>; and (iii) you may not solicit contributions or services for a political purpose from other Rowan University employees while they are engaged in their official duties.</w:t>
      </w:r>
    </w:p>
    <w:p w14:paraId="3D2A1DAF" w14:textId="77777777" w:rsidR="00DD3C79" w:rsidRDefault="00DD3C79" w:rsidP="00620F3F">
      <w:pPr>
        <w:spacing w:after="0" w:line="240" w:lineRule="auto"/>
        <w:ind w:firstLine="720"/>
        <w:jc w:val="both"/>
        <w:rPr>
          <w:rFonts w:ascii="Times New Roman" w:hAnsi="Times New Roman" w:cs="Times New Roman"/>
          <w:sz w:val="24"/>
          <w:szCs w:val="24"/>
        </w:rPr>
      </w:pPr>
    </w:p>
    <w:p w14:paraId="13C18B7C" w14:textId="77777777" w:rsidR="008A5142" w:rsidRDefault="00A0341F" w:rsidP="00620F3F">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Rowan University re</w:t>
      </w:r>
      <w:r w:rsidR="008A5142">
        <w:rPr>
          <w:rFonts w:ascii="Times New Roman" w:hAnsi="Times New Roman" w:cs="Times New Roman"/>
          <w:sz w:val="24"/>
          <w:szCs w:val="24"/>
        </w:rPr>
        <w:t>sources include resources such as:</w:t>
      </w:r>
    </w:p>
    <w:p w14:paraId="0310CBCC" w14:textId="77777777" w:rsidR="008A5142" w:rsidRDefault="008A5142" w:rsidP="00620F3F">
      <w:pPr>
        <w:spacing w:after="0" w:line="240" w:lineRule="auto"/>
        <w:ind w:firstLine="720"/>
        <w:jc w:val="both"/>
        <w:rPr>
          <w:rFonts w:ascii="Times New Roman" w:hAnsi="Times New Roman" w:cs="Times New Roman"/>
          <w:sz w:val="24"/>
          <w:szCs w:val="24"/>
        </w:rPr>
      </w:pPr>
    </w:p>
    <w:p w14:paraId="366709FB" w14:textId="77777777" w:rsidR="00A77E25" w:rsidRDefault="00B44795" w:rsidP="008A5142">
      <w:pPr>
        <w:pStyle w:val="ListParagraph"/>
        <w:numPr>
          <w:ilvl w:val="0"/>
          <w:numId w:val="7"/>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Rowan University</w:t>
      </w:r>
      <w:r w:rsidR="008A5142">
        <w:rPr>
          <w:rFonts w:ascii="Times New Roman" w:hAnsi="Times New Roman" w:cs="Times New Roman"/>
          <w:sz w:val="24"/>
          <w:szCs w:val="24"/>
        </w:rPr>
        <w:t xml:space="preserve"> letterhead and logos;</w:t>
      </w:r>
    </w:p>
    <w:p w14:paraId="29F6B6DB" w14:textId="77777777" w:rsidR="008A5142" w:rsidRDefault="008A5142" w:rsidP="008A5142">
      <w:pPr>
        <w:pStyle w:val="ListParagraph"/>
        <w:numPr>
          <w:ilvl w:val="0"/>
          <w:numId w:val="7"/>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Office space and other facilities;</w:t>
      </w:r>
    </w:p>
    <w:p w14:paraId="78D1C3C6" w14:textId="77777777" w:rsidR="008A5142" w:rsidRDefault="008A5142" w:rsidP="008A5142">
      <w:pPr>
        <w:pStyle w:val="ListParagraph"/>
        <w:numPr>
          <w:ilvl w:val="0"/>
          <w:numId w:val="7"/>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Office supplies;</w:t>
      </w:r>
    </w:p>
    <w:p w14:paraId="2250896E" w14:textId="77777777" w:rsidR="008A5142" w:rsidRDefault="008A5142" w:rsidP="008A5142">
      <w:pPr>
        <w:pStyle w:val="ListParagraph"/>
        <w:numPr>
          <w:ilvl w:val="0"/>
          <w:numId w:val="7"/>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Photocopiers;</w:t>
      </w:r>
    </w:p>
    <w:p w14:paraId="06B4F63D" w14:textId="77777777" w:rsidR="008A5142" w:rsidRDefault="008A5142" w:rsidP="008A5142">
      <w:pPr>
        <w:pStyle w:val="ListParagraph"/>
        <w:numPr>
          <w:ilvl w:val="0"/>
          <w:numId w:val="7"/>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Telephones or facsimile machines; and</w:t>
      </w:r>
    </w:p>
    <w:p w14:paraId="67573B41" w14:textId="77777777" w:rsidR="008A5142" w:rsidRDefault="008A5142" w:rsidP="008A5142">
      <w:pPr>
        <w:pStyle w:val="ListParagraph"/>
        <w:numPr>
          <w:ilvl w:val="0"/>
          <w:numId w:val="7"/>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Electronic resources including email, websites, on-line discussion boards, cell phones, or other similar resources.</w:t>
      </w:r>
    </w:p>
    <w:p w14:paraId="18891631" w14:textId="77777777" w:rsidR="008A5142" w:rsidRDefault="008A5142" w:rsidP="008A5142">
      <w:pPr>
        <w:pStyle w:val="ListParagraph"/>
        <w:spacing w:after="0" w:line="240" w:lineRule="auto"/>
        <w:ind w:left="1500"/>
        <w:jc w:val="both"/>
        <w:rPr>
          <w:rFonts w:ascii="Times New Roman" w:hAnsi="Times New Roman" w:cs="Times New Roman"/>
          <w:sz w:val="24"/>
          <w:szCs w:val="24"/>
        </w:rPr>
      </w:pPr>
    </w:p>
    <w:p w14:paraId="5E2506A7" w14:textId="77777777" w:rsidR="00A0341F" w:rsidRDefault="00B44795" w:rsidP="00D14532">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Y</w:t>
      </w:r>
      <w:r w:rsidR="00A0341F">
        <w:rPr>
          <w:rFonts w:ascii="Times New Roman" w:hAnsi="Times New Roman" w:cs="Times New Roman"/>
          <w:sz w:val="24"/>
          <w:szCs w:val="24"/>
        </w:rPr>
        <w:t xml:space="preserve">ou </w:t>
      </w:r>
      <w:r w:rsidR="00D30B96">
        <w:rPr>
          <w:rFonts w:ascii="Times New Roman" w:hAnsi="Times New Roman" w:cs="Times New Roman"/>
          <w:sz w:val="24"/>
          <w:szCs w:val="24"/>
        </w:rPr>
        <w:t>may not</w:t>
      </w:r>
      <w:r w:rsidR="00A0341F">
        <w:rPr>
          <w:rFonts w:ascii="Times New Roman" w:hAnsi="Times New Roman" w:cs="Times New Roman"/>
          <w:sz w:val="24"/>
          <w:szCs w:val="24"/>
        </w:rPr>
        <w:t xml:space="preserve"> use your Rowan University email account to send political messages to invite colleagues to a political rally or encourage support of a particular candidate.</w:t>
      </w:r>
    </w:p>
    <w:p w14:paraId="4D7D1EFE" w14:textId="77777777" w:rsidR="00A0341F" w:rsidRDefault="00A0341F" w:rsidP="00D14532">
      <w:pPr>
        <w:spacing w:after="0" w:line="240" w:lineRule="auto"/>
        <w:ind w:firstLine="720"/>
        <w:jc w:val="both"/>
        <w:rPr>
          <w:rFonts w:ascii="Times New Roman" w:hAnsi="Times New Roman" w:cs="Times New Roman"/>
          <w:sz w:val="24"/>
          <w:szCs w:val="24"/>
        </w:rPr>
      </w:pPr>
    </w:p>
    <w:p w14:paraId="541AC672" w14:textId="77777777" w:rsidR="00A0341F" w:rsidRDefault="00A0341F" w:rsidP="00D14532">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You </w:t>
      </w:r>
      <w:r w:rsidR="00D30B96">
        <w:rPr>
          <w:rFonts w:ascii="Times New Roman" w:hAnsi="Times New Roman" w:cs="Times New Roman"/>
          <w:sz w:val="24"/>
          <w:szCs w:val="24"/>
        </w:rPr>
        <w:t xml:space="preserve">may not </w:t>
      </w:r>
      <w:r>
        <w:rPr>
          <w:rFonts w:ascii="Times New Roman" w:hAnsi="Times New Roman" w:cs="Times New Roman"/>
          <w:sz w:val="24"/>
          <w:szCs w:val="24"/>
        </w:rPr>
        <w:t xml:space="preserve">hand out political brochures in the Rowan University workplace, and you </w:t>
      </w:r>
      <w:r w:rsidR="00D30B96">
        <w:rPr>
          <w:rFonts w:ascii="Times New Roman" w:hAnsi="Times New Roman" w:cs="Times New Roman"/>
          <w:sz w:val="24"/>
          <w:szCs w:val="24"/>
        </w:rPr>
        <w:t xml:space="preserve">may not </w:t>
      </w:r>
      <w:r>
        <w:rPr>
          <w:rFonts w:ascii="Times New Roman" w:hAnsi="Times New Roman" w:cs="Times New Roman"/>
          <w:sz w:val="24"/>
          <w:szCs w:val="24"/>
        </w:rPr>
        <w:t>use any Rowan University copy machine to copy political flyers.</w:t>
      </w:r>
    </w:p>
    <w:p w14:paraId="223BEAE4" w14:textId="77777777" w:rsidR="00A0341F" w:rsidRDefault="00A0341F" w:rsidP="00D14532">
      <w:pPr>
        <w:spacing w:after="0" w:line="240" w:lineRule="auto"/>
        <w:ind w:firstLine="720"/>
        <w:jc w:val="both"/>
        <w:rPr>
          <w:rFonts w:ascii="Times New Roman" w:hAnsi="Times New Roman" w:cs="Times New Roman"/>
          <w:sz w:val="24"/>
          <w:szCs w:val="24"/>
        </w:rPr>
      </w:pPr>
    </w:p>
    <w:p w14:paraId="6FAF00BF" w14:textId="77777777" w:rsidR="008A5142" w:rsidRDefault="008A5142" w:rsidP="00D14532">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As a private citizen, you are free to engage in political activities on your own time and with your own resources.</w:t>
      </w:r>
    </w:p>
    <w:p w14:paraId="27BC8A03" w14:textId="77777777" w:rsidR="00DB5290" w:rsidRDefault="00DB5290" w:rsidP="00DB5290">
      <w:pPr>
        <w:spacing w:after="0" w:line="240" w:lineRule="auto"/>
        <w:jc w:val="both"/>
        <w:rPr>
          <w:rFonts w:ascii="Times New Roman" w:hAnsi="Times New Roman" w:cs="Times New Roman"/>
          <w:sz w:val="24"/>
          <w:szCs w:val="24"/>
        </w:rPr>
      </w:pPr>
    </w:p>
    <w:p w14:paraId="07075ADA" w14:textId="77777777" w:rsidR="008A5142" w:rsidRPr="008A5142" w:rsidRDefault="008A5142" w:rsidP="008A5142">
      <w:pPr>
        <w:pStyle w:val="ListParagraph"/>
        <w:numPr>
          <w:ilvl w:val="0"/>
          <w:numId w:val="2"/>
        </w:numPr>
        <w:spacing w:after="0" w:line="240" w:lineRule="auto"/>
        <w:ind w:hanging="720"/>
        <w:jc w:val="both"/>
        <w:rPr>
          <w:rFonts w:ascii="Times New Roman" w:hAnsi="Times New Roman" w:cs="Times New Roman"/>
          <w:b/>
          <w:sz w:val="24"/>
          <w:szCs w:val="24"/>
        </w:rPr>
      </w:pPr>
      <w:r w:rsidRPr="008A5142">
        <w:rPr>
          <w:rFonts w:ascii="Times New Roman" w:hAnsi="Times New Roman" w:cs="Times New Roman"/>
          <w:b/>
          <w:sz w:val="24"/>
          <w:szCs w:val="24"/>
        </w:rPr>
        <w:t>As a Rowan University employee, may I run for state office?</w:t>
      </w:r>
    </w:p>
    <w:p w14:paraId="403514CB" w14:textId="77777777" w:rsidR="008A5142" w:rsidRPr="008A5142" w:rsidRDefault="008A5142" w:rsidP="008A5142">
      <w:pPr>
        <w:spacing w:after="0" w:line="240" w:lineRule="auto"/>
        <w:jc w:val="both"/>
        <w:rPr>
          <w:rFonts w:ascii="Times New Roman" w:hAnsi="Times New Roman" w:cs="Times New Roman"/>
          <w:b/>
          <w:sz w:val="24"/>
          <w:szCs w:val="24"/>
        </w:rPr>
      </w:pPr>
    </w:p>
    <w:p w14:paraId="4F6B810B" w14:textId="77777777" w:rsidR="00B81952" w:rsidRDefault="004B59AD" w:rsidP="009F2583">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Yes.  </w:t>
      </w:r>
      <w:r w:rsidR="00E7188B">
        <w:rPr>
          <w:rFonts w:ascii="Times New Roman" w:hAnsi="Times New Roman" w:cs="Times New Roman"/>
          <w:sz w:val="24"/>
          <w:szCs w:val="24"/>
        </w:rPr>
        <w:t>You are required to notify your Ethics Liaison Officer and agency head in writing or by email before running for an elected office or running for or serving as an officer in a political campaign or club.</w:t>
      </w:r>
    </w:p>
    <w:p w14:paraId="6A425FE8" w14:textId="77777777" w:rsidR="00E7188B" w:rsidRDefault="00E7188B" w:rsidP="009F2583">
      <w:pPr>
        <w:spacing w:after="0" w:line="240" w:lineRule="auto"/>
        <w:ind w:firstLine="720"/>
        <w:jc w:val="both"/>
        <w:rPr>
          <w:rFonts w:ascii="Times New Roman" w:hAnsi="Times New Roman" w:cs="Times New Roman"/>
          <w:sz w:val="24"/>
          <w:szCs w:val="24"/>
        </w:rPr>
      </w:pPr>
    </w:p>
    <w:p w14:paraId="0F662A1D" w14:textId="77777777" w:rsidR="00E7188B" w:rsidRDefault="00E7188B" w:rsidP="009F2583">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This notification allows your E</w:t>
      </w:r>
      <w:r w:rsidR="00E6216F">
        <w:rPr>
          <w:rFonts w:ascii="Times New Roman" w:hAnsi="Times New Roman" w:cs="Times New Roman"/>
          <w:sz w:val="24"/>
          <w:szCs w:val="24"/>
        </w:rPr>
        <w:t>thics Liaison Officer</w:t>
      </w:r>
      <w:r>
        <w:rPr>
          <w:rFonts w:ascii="Times New Roman" w:hAnsi="Times New Roman" w:cs="Times New Roman"/>
          <w:sz w:val="24"/>
          <w:szCs w:val="24"/>
        </w:rPr>
        <w:t xml:space="preserve"> and agency head to screen for any possible conflicts or activities that might be prohibited by state or federal law.</w:t>
      </w:r>
    </w:p>
    <w:p w14:paraId="5D6A646A" w14:textId="77777777" w:rsidR="00E7188B" w:rsidRDefault="00E7188B" w:rsidP="009F2583">
      <w:pPr>
        <w:spacing w:after="0" w:line="240" w:lineRule="auto"/>
        <w:ind w:firstLine="720"/>
        <w:jc w:val="both"/>
        <w:rPr>
          <w:rFonts w:ascii="Times New Roman" w:hAnsi="Times New Roman" w:cs="Times New Roman"/>
          <w:sz w:val="24"/>
          <w:szCs w:val="24"/>
        </w:rPr>
      </w:pPr>
    </w:p>
    <w:p w14:paraId="559B1418" w14:textId="77777777" w:rsidR="00E7188B" w:rsidRDefault="00E7188B" w:rsidP="009F2583">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Notification is confidential and you do not have to identify a political party affiliation.</w:t>
      </w:r>
    </w:p>
    <w:p w14:paraId="395EB18A" w14:textId="77777777" w:rsidR="00E7188B" w:rsidRDefault="00E7188B" w:rsidP="009F2583">
      <w:pPr>
        <w:spacing w:after="0" w:line="240" w:lineRule="auto"/>
        <w:ind w:firstLine="720"/>
        <w:jc w:val="both"/>
        <w:rPr>
          <w:rFonts w:ascii="Times New Roman" w:hAnsi="Times New Roman" w:cs="Times New Roman"/>
          <w:sz w:val="24"/>
          <w:szCs w:val="24"/>
        </w:rPr>
      </w:pPr>
    </w:p>
    <w:p w14:paraId="00CDC64A" w14:textId="77777777" w:rsidR="00E7188B" w:rsidRDefault="00E7188B" w:rsidP="009F2583">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If your E</w:t>
      </w:r>
      <w:r w:rsidR="00672E58">
        <w:rPr>
          <w:rFonts w:ascii="Times New Roman" w:hAnsi="Times New Roman" w:cs="Times New Roman"/>
          <w:sz w:val="24"/>
          <w:szCs w:val="24"/>
        </w:rPr>
        <w:t>thics Liaison Officer</w:t>
      </w:r>
      <w:r>
        <w:rPr>
          <w:rFonts w:ascii="Times New Roman" w:hAnsi="Times New Roman" w:cs="Times New Roman"/>
          <w:sz w:val="24"/>
          <w:szCs w:val="24"/>
        </w:rPr>
        <w:t xml:space="preserve"> and agency head determine that the proposed activity does not present a conflict, you can run for office, but you must comply with the prohibition against using state time, materials, or resources for political matters. </w:t>
      </w:r>
    </w:p>
    <w:p w14:paraId="713CBF79" w14:textId="77777777" w:rsidR="006F16D6" w:rsidRDefault="006F16D6" w:rsidP="009F2583">
      <w:pPr>
        <w:spacing w:after="0" w:line="240" w:lineRule="auto"/>
        <w:ind w:firstLine="720"/>
        <w:jc w:val="both"/>
        <w:rPr>
          <w:rFonts w:ascii="Times New Roman" w:hAnsi="Times New Roman" w:cs="Times New Roman"/>
          <w:sz w:val="24"/>
          <w:szCs w:val="24"/>
        </w:rPr>
      </w:pPr>
    </w:p>
    <w:p w14:paraId="428A86CF" w14:textId="77777777" w:rsidR="00B81952" w:rsidRPr="009F2583" w:rsidRDefault="00871600" w:rsidP="00A80912">
      <w:pPr>
        <w:pStyle w:val="ListParagraph"/>
        <w:numPr>
          <w:ilvl w:val="0"/>
          <w:numId w:val="2"/>
        </w:numPr>
        <w:spacing w:after="0" w:line="240" w:lineRule="auto"/>
        <w:ind w:left="0" w:firstLine="0"/>
        <w:jc w:val="both"/>
        <w:rPr>
          <w:rFonts w:ascii="Times New Roman" w:hAnsi="Times New Roman" w:cs="Times New Roman"/>
          <w:b/>
          <w:sz w:val="24"/>
          <w:szCs w:val="24"/>
        </w:rPr>
      </w:pPr>
      <w:r w:rsidRPr="009F2583">
        <w:rPr>
          <w:rFonts w:ascii="Times New Roman" w:hAnsi="Times New Roman" w:cs="Times New Roman"/>
          <w:b/>
          <w:sz w:val="24"/>
          <w:szCs w:val="24"/>
        </w:rPr>
        <w:t>As a Rowan University employee, may I host a political fundraiser off-campus (at my home, for example)?</w:t>
      </w:r>
      <w:r w:rsidR="00B81952" w:rsidRPr="009F2583">
        <w:rPr>
          <w:rFonts w:ascii="Times New Roman" w:hAnsi="Times New Roman" w:cs="Times New Roman"/>
          <w:b/>
          <w:sz w:val="24"/>
          <w:szCs w:val="24"/>
        </w:rPr>
        <w:t xml:space="preserve">  </w:t>
      </w:r>
    </w:p>
    <w:p w14:paraId="57629055" w14:textId="77777777" w:rsidR="008A5142" w:rsidRDefault="008A5142" w:rsidP="00620F3F">
      <w:pPr>
        <w:spacing w:after="0" w:line="240" w:lineRule="auto"/>
        <w:ind w:firstLine="720"/>
        <w:jc w:val="both"/>
        <w:rPr>
          <w:rFonts w:ascii="Times New Roman" w:hAnsi="Times New Roman" w:cs="Times New Roman"/>
          <w:sz w:val="24"/>
          <w:szCs w:val="24"/>
        </w:rPr>
      </w:pPr>
    </w:p>
    <w:p w14:paraId="7B48049C" w14:textId="77777777" w:rsidR="008A5142" w:rsidRDefault="00DD3C79" w:rsidP="00620F3F">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Yes.  </w:t>
      </w:r>
      <w:r w:rsidR="00A62589">
        <w:rPr>
          <w:rFonts w:ascii="Times New Roman" w:hAnsi="Times New Roman" w:cs="Times New Roman"/>
          <w:sz w:val="24"/>
          <w:szCs w:val="24"/>
        </w:rPr>
        <w:t xml:space="preserve">This is permissible if you do so on your own time and do not use Rowan University resources in connection with this event.  In addition, you may not promote the fundraiser or engage in fundraising activities on Rowan University time.  </w:t>
      </w:r>
      <w:r>
        <w:rPr>
          <w:rFonts w:ascii="Times New Roman" w:hAnsi="Times New Roman" w:cs="Times New Roman"/>
          <w:sz w:val="24"/>
          <w:szCs w:val="24"/>
        </w:rPr>
        <w:t>If you plan to attend a political event during working hours, you must use your personal leave time.</w:t>
      </w:r>
    </w:p>
    <w:p w14:paraId="14E5DEEB" w14:textId="77777777" w:rsidR="006E1769" w:rsidRDefault="006E1769" w:rsidP="00620F3F">
      <w:pPr>
        <w:spacing w:after="0" w:line="240" w:lineRule="auto"/>
        <w:ind w:firstLine="720"/>
        <w:jc w:val="both"/>
        <w:rPr>
          <w:rFonts w:ascii="Times New Roman" w:hAnsi="Times New Roman" w:cs="Times New Roman"/>
          <w:sz w:val="24"/>
          <w:szCs w:val="24"/>
        </w:rPr>
      </w:pPr>
    </w:p>
    <w:p w14:paraId="51A595CB" w14:textId="77777777" w:rsidR="008A5142" w:rsidRDefault="00A80912" w:rsidP="00A80912">
      <w:pPr>
        <w:pStyle w:val="ListParagraph"/>
        <w:numPr>
          <w:ilvl w:val="0"/>
          <w:numId w:val="2"/>
        </w:numPr>
        <w:spacing w:after="0" w:line="240" w:lineRule="auto"/>
        <w:ind w:left="0" w:firstLine="0"/>
        <w:jc w:val="both"/>
        <w:rPr>
          <w:rFonts w:ascii="Times New Roman" w:hAnsi="Times New Roman" w:cs="Times New Roman"/>
          <w:sz w:val="24"/>
          <w:szCs w:val="24"/>
        </w:rPr>
      </w:pPr>
      <w:r w:rsidRPr="00A80912">
        <w:rPr>
          <w:rFonts w:ascii="Times New Roman" w:hAnsi="Times New Roman" w:cs="Times New Roman"/>
          <w:b/>
          <w:sz w:val="24"/>
          <w:szCs w:val="24"/>
        </w:rPr>
        <w:t>As a Rowan University employee, may I use a university conference facility or meeting room for political campaign activities</w:t>
      </w:r>
      <w:r>
        <w:rPr>
          <w:rFonts w:ascii="Times New Roman" w:hAnsi="Times New Roman" w:cs="Times New Roman"/>
          <w:sz w:val="24"/>
          <w:szCs w:val="24"/>
        </w:rPr>
        <w:t>?</w:t>
      </w:r>
    </w:p>
    <w:p w14:paraId="58705DF8" w14:textId="77777777" w:rsidR="00A80912" w:rsidRDefault="00A80912" w:rsidP="00A80912">
      <w:pPr>
        <w:spacing w:after="0" w:line="240" w:lineRule="auto"/>
        <w:jc w:val="both"/>
        <w:rPr>
          <w:rFonts w:ascii="Times New Roman" w:hAnsi="Times New Roman" w:cs="Times New Roman"/>
          <w:sz w:val="24"/>
          <w:szCs w:val="24"/>
        </w:rPr>
      </w:pPr>
    </w:p>
    <w:p w14:paraId="69D1C909" w14:textId="77777777" w:rsidR="008F0029" w:rsidRDefault="00A80912" w:rsidP="00A80912">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No.  You may not use your Rowan University position to secure an on-campus conference or meeting room for the purpose of political campaign activities.</w:t>
      </w:r>
      <w:r w:rsidR="000E7A9A">
        <w:rPr>
          <w:rFonts w:ascii="Times New Roman" w:hAnsi="Times New Roman" w:cs="Times New Roman"/>
          <w:sz w:val="24"/>
          <w:szCs w:val="24"/>
        </w:rPr>
        <w:t xml:space="preserve">  </w:t>
      </w:r>
      <w:r w:rsidR="00DD3C79">
        <w:rPr>
          <w:rFonts w:ascii="Times New Roman" w:hAnsi="Times New Roman" w:cs="Times New Roman"/>
          <w:sz w:val="24"/>
          <w:szCs w:val="24"/>
        </w:rPr>
        <w:t xml:space="preserve">In addition, you are not permitted to post political materials in halls, on walls or bulletin boards </w:t>
      </w:r>
      <w:r w:rsidR="001D42E7">
        <w:rPr>
          <w:rFonts w:ascii="Times New Roman" w:hAnsi="Times New Roman" w:cs="Times New Roman"/>
          <w:sz w:val="24"/>
          <w:szCs w:val="24"/>
        </w:rPr>
        <w:t>with</w:t>
      </w:r>
      <w:r w:rsidR="00DD3C79">
        <w:rPr>
          <w:rFonts w:ascii="Times New Roman" w:hAnsi="Times New Roman" w:cs="Times New Roman"/>
          <w:sz w:val="24"/>
          <w:szCs w:val="24"/>
        </w:rPr>
        <w:t>in the Rowan University workplace.</w:t>
      </w:r>
    </w:p>
    <w:p w14:paraId="301A4539" w14:textId="77777777" w:rsidR="00DD3C79" w:rsidRDefault="00DD3C79" w:rsidP="00A80912">
      <w:pPr>
        <w:spacing w:after="0" w:line="240" w:lineRule="auto"/>
        <w:ind w:firstLine="720"/>
        <w:jc w:val="both"/>
        <w:rPr>
          <w:rFonts w:ascii="Times New Roman" w:hAnsi="Times New Roman" w:cs="Times New Roman"/>
          <w:sz w:val="24"/>
          <w:szCs w:val="24"/>
        </w:rPr>
      </w:pPr>
    </w:p>
    <w:p w14:paraId="7ADE6535" w14:textId="77777777" w:rsidR="008F0029" w:rsidRPr="008F0029" w:rsidRDefault="008F0029" w:rsidP="008F0029">
      <w:pPr>
        <w:spacing w:after="0" w:line="240" w:lineRule="auto"/>
        <w:jc w:val="both"/>
        <w:rPr>
          <w:rFonts w:ascii="Times New Roman" w:hAnsi="Times New Roman" w:cs="Times New Roman"/>
          <w:sz w:val="24"/>
          <w:szCs w:val="24"/>
        </w:rPr>
      </w:pPr>
      <w:r w:rsidRPr="00AB0F83">
        <w:rPr>
          <w:rFonts w:ascii="Times New Roman" w:hAnsi="Times New Roman" w:cs="Times New Roman"/>
          <w:b/>
          <w:sz w:val="24"/>
          <w:szCs w:val="24"/>
        </w:rPr>
        <w:t>6.</w:t>
      </w:r>
      <w:r>
        <w:rPr>
          <w:rFonts w:ascii="Times New Roman" w:hAnsi="Times New Roman" w:cs="Times New Roman"/>
          <w:sz w:val="24"/>
          <w:szCs w:val="24"/>
        </w:rPr>
        <w:tab/>
      </w:r>
      <w:r w:rsidRPr="008F0029">
        <w:rPr>
          <w:rFonts w:ascii="Times New Roman" w:hAnsi="Times New Roman" w:cs="Times New Roman"/>
          <w:b/>
          <w:sz w:val="24"/>
          <w:szCs w:val="24"/>
        </w:rPr>
        <w:t xml:space="preserve">What are some </w:t>
      </w:r>
      <w:r>
        <w:rPr>
          <w:rFonts w:ascii="Times New Roman" w:hAnsi="Times New Roman" w:cs="Times New Roman"/>
          <w:b/>
          <w:sz w:val="24"/>
          <w:szCs w:val="24"/>
        </w:rPr>
        <w:t xml:space="preserve">political </w:t>
      </w:r>
      <w:r w:rsidRPr="008F0029">
        <w:rPr>
          <w:rFonts w:ascii="Times New Roman" w:hAnsi="Times New Roman" w:cs="Times New Roman"/>
          <w:b/>
          <w:sz w:val="24"/>
          <w:szCs w:val="24"/>
        </w:rPr>
        <w:t xml:space="preserve">activities in which members of the </w:t>
      </w:r>
      <w:r>
        <w:rPr>
          <w:rFonts w:ascii="Times New Roman" w:hAnsi="Times New Roman" w:cs="Times New Roman"/>
          <w:b/>
          <w:sz w:val="24"/>
          <w:szCs w:val="24"/>
        </w:rPr>
        <w:t xml:space="preserve">Rowan </w:t>
      </w:r>
      <w:r w:rsidRPr="008F0029">
        <w:rPr>
          <w:rFonts w:ascii="Times New Roman" w:hAnsi="Times New Roman" w:cs="Times New Roman"/>
          <w:b/>
          <w:sz w:val="24"/>
          <w:szCs w:val="24"/>
        </w:rPr>
        <w:t xml:space="preserve">University community may engage in their official </w:t>
      </w:r>
      <w:r>
        <w:rPr>
          <w:rFonts w:ascii="Times New Roman" w:hAnsi="Times New Roman" w:cs="Times New Roman"/>
          <w:b/>
          <w:sz w:val="24"/>
          <w:szCs w:val="24"/>
        </w:rPr>
        <w:t xml:space="preserve">Rowan </w:t>
      </w:r>
      <w:r w:rsidRPr="008F0029">
        <w:rPr>
          <w:rFonts w:ascii="Times New Roman" w:hAnsi="Times New Roman" w:cs="Times New Roman"/>
          <w:b/>
          <w:sz w:val="24"/>
          <w:szCs w:val="24"/>
        </w:rPr>
        <w:t>University functions or in</w:t>
      </w:r>
      <w:r>
        <w:rPr>
          <w:rFonts w:ascii="Times New Roman" w:hAnsi="Times New Roman" w:cs="Times New Roman"/>
          <w:b/>
          <w:sz w:val="24"/>
          <w:szCs w:val="24"/>
        </w:rPr>
        <w:t xml:space="preserve"> Rowan</w:t>
      </w:r>
      <w:r w:rsidRPr="008F0029">
        <w:rPr>
          <w:rFonts w:ascii="Times New Roman" w:hAnsi="Times New Roman" w:cs="Times New Roman"/>
          <w:b/>
          <w:sz w:val="24"/>
          <w:szCs w:val="24"/>
        </w:rPr>
        <w:t xml:space="preserve"> University settings?</w:t>
      </w:r>
    </w:p>
    <w:p w14:paraId="40DDA9B9" w14:textId="77777777" w:rsidR="008F0029" w:rsidRPr="008F0029" w:rsidRDefault="008F0029" w:rsidP="008F0029">
      <w:pPr>
        <w:spacing w:after="0" w:line="240" w:lineRule="auto"/>
        <w:ind w:firstLine="720"/>
        <w:jc w:val="both"/>
        <w:rPr>
          <w:rFonts w:ascii="Times New Roman" w:hAnsi="Times New Roman" w:cs="Times New Roman"/>
          <w:sz w:val="24"/>
          <w:szCs w:val="24"/>
        </w:rPr>
      </w:pPr>
    </w:p>
    <w:p w14:paraId="12C507A2" w14:textId="77777777" w:rsidR="008F0029" w:rsidRPr="008F0029" w:rsidRDefault="008F0029" w:rsidP="008F0029">
      <w:pPr>
        <w:pStyle w:val="ListParagraph"/>
        <w:numPr>
          <w:ilvl w:val="0"/>
          <w:numId w:val="9"/>
        </w:numPr>
        <w:spacing w:after="0" w:line="240" w:lineRule="auto"/>
        <w:jc w:val="both"/>
        <w:rPr>
          <w:rFonts w:ascii="Times New Roman" w:hAnsi="Times New Roman" w:cs="Times New Roman"/>
          <w:sz w:val="24"/>
          <w:szCs w:val="24"/>
        </w:rPr>
      </w:pPr>
      <w:r w:rsidRPr="008F0029">
        <w:rPr>
          <w:rFonts w:ascii="Times New Roman" w:hAnsi="Times New Roman" w:cs="Times New Roman"/>
          <w:sz w:val="24"/>
          <w:szCs w:val="24"/>
        </w:rPr>
        <w:t>Discuss ideological or political issues or teach about political issues or techniques</w:t>
      </w:r>
      <w:r>
        <w:rPr>
          <w:rFonts w:ascii="Times New Roman" w:hAnsi="Times New Roman" w:cs="Times New Roman"/>
          <w:sz w:val="24"/>
          <w:szCs w:val="24"/>
        </w:rPr>
        <w:t>;</w:t>
      </w:r>
    </w:p>
    <w:p w14:paraId="2BC29B22" w14:textId="77777777" w:rsidR="008F0029" w:rsidRDefault="008F0029" w:rsidP="008F0029">
      <w:pPr>
        <w:spacing w:after="0" w:line="240" w:lineRule="auto"/>
        <w:jc w:val="both"/>
        <w:rPr>
          <w:rFonts w:ascii="Times New Roman" w:hAnsi="Times New Roman" w:cs="Times New Roman"/>
          <w:sz w:val="24"/>
          <w:szCs w:val="24"/>
        </w:rPr>
      </w:pPr>
    </w:p>
    <w:p w14:paraId="63C6338D" w14:textId="77777777" w:rsidR="008F0029" w:rsidRPr="008F0029" w:rsidRDefault="008F0029" w:rsidP="008F0029">
      <w:pPr>
        <w:pStyle w:val="ListParagraph"/>
        <w:numPr>
          <w:ilvl w:val="0"/>
          <w:numId w:val="9"/>
        </w:numPr>
        <w:spacing w:after="0" w:line="240" w:lineRule="auto"/>
        <w:jc w:val="both"/>
        <w:rPr>
          <w:rFonts w:ascii="Times New Roman" w:hAnsi="Times New Roman" w:cs="Times New Roman"/>
          <w:sz w:val="24"/>
          <w:szCs w:val="24"/>
        </w:rPr>
      </w:pPr>
      <w:r w:rsidRPr="008F0029">
        <w:rPr>
          <w:rFonts w:ascii="Times New Roman" w:hAnsi="Times New Roman" w:cs="Times New Roman"/>
          <w:sz w:val="24"/>
          <w:szCs w:val="24"/>
        </w:rPr>
        <w:t>Engage in academic endeavors which address public policy</w:t>
      </w:r>
      <w:r>
        <w:rPr>
          <w:rFonts w:ascii="Times New Roman" w:hAnsi="Times New Roman" w:cs="Times New Roman"/>
          <w:sz w:val="24"/>
          <w:szCs w:val="24"/>
        </w:rPr>
        <w:t>;</w:t>
      </w:r>
    </w:p>
    <w:p w14:paraId="45B49E03" w14:textId="77777777" w:rsidR="008F0029" w:rsidRDefault="008F0029" w:rsidP="008F0029">
      <w:pPr>
        <w:spacing w:after="0" w:line="240" w:lineRule="auto"/>
        <w:jc w:val="both"/>
        <w:rPr>
          <w:rFonts w:ascii="Times New Roman" w:hAnsi="Times New Roman" w:cs="Times New Roman"/>
          <w:sz w:val="24"/>
          <w:szCs w:val="24"/>
        </w:rPr>
      </w:pPr>
    </w:p>
    <w:p w14:paraId="3D1EA13F" w14:textId="77777777" w:rsidR="008F0029" w:rsidRPr="008F0029" w:rsidRDefault="008F0029" w:rsidP="008F0029">
      <w:pPr>
        <w:pStyle w:val="ListParagraph"/>
        <w:numPr>
          <w:ilvl w:val="0"/>
          <w:numId w:val="9"/>
        </w:numPr>
        <w:spacing w:after="0" w:line="240" w:lineRule="auto"/>
        <w:jc w:val="both"/>
        <w:rPr>
          <w:rFonts w:ascii="Times New Roman" w:hAnsi="Times New Roman" w:cs="Times New Roman"/>
          <w:sz w:val="24"/>
          <w:szCs w:val="24"/>
        </w:rPr>
      </w:pPr>
      <w:r w:rsidRPr="008F0029">
        <w:rPr>
          <w:rFonts w:ascii="Times New Roman" w:hAnsi="Times New Roman" w:cs="Times New Roman"/>
          <w:sz w:val="24"/>
          <w:szCs w:val="24"/>
        </w:rPr>
        <w:t xml:space="preserve">Conduct scholarly research on the effects of a campaign proposal on </w:t>
      </w:r>
      <w:r>
        <w:rPr>
          <w:rFonts w:ascii="Times New Roman" w:hAnsi="Times New Roman" w:cs="Times New Roman"/>
          <w:sz w:val="24"/>
          <w:szCs w:val="24"/>
        </w:rPr>
        <w:t>Rowan U</w:t>
      </w:r>
      <w:r w:rsidRPr="008F0029">
        <w:rPr>
          <w:rFonts w:ascii="Times New Roman" w:hAnsi="Times New Roman" w:cs="Times New Roman"/>
          <w:sz w:val="24"/>
          <w:szCs w:val="24"/>
        </w:rPr>
        <w:t xml:space="preserve">niversity, </w:t>
      </w:r>
      <w:r w:rsidR="00C83E61">
        <w:rPr>
          <w:rFonts w:ascii="Times New Roman" w:hAnsi="Times New Roman" w:cs="Times New Roman"/>
          <w:sz w:val="24"/>
          <w:szCs w:val="24"/>
        </w:rPr>
        <w:t xml:space="preserve">the </w:t>
      </w:r>
      <w:r w:rsidRPr="008F0029">
        <w:rPr>
          <w:rFonts w:ascii="Times New Roman" w:hAnsi="Times New Roman" w:cs="Times New Roman"/>
          <w:sz w:val="24"/>
          <w:szCs w:val="24"/>
        </w:rPr>
        <w:t xml:space="preserve">state, </w:t>
      </w:r>
      <w:r w:rsidR="00C83E61">
        <w:rPr>
          <w:rFonts w:ascii="Times New Roman" w:hAnsi="Times New Roman" w:cs="Times New Roman"/>
          <w:sz w:val="24"/>
          <w:szCs w:val="24"/>
        </w:rPr>
        <w:t xml:space="preserve">the </w:t>
      </w:r>
      <w:r w:rsidRPr="008F0029">
        <w:rPr>
          <w:rFonts w:ascii="Times New Roman" w:hAnsi="Times New Roman" w:cs="Times New Roman"/>
          <w:sz w:val="24"/>
          <w:szCs w:val="24"/>
        </w:rPr>
        <w:t>economy, etc.</w:t>
      </w:r>
      <w:r>
        <w:rPr>
          <w:rFonts w:ascii="Times New Roman" w:hAnsi="Times New Roman" w:cs="Times New Roman"/>
          <w:sz w:val="24"/>
          <w:szCs w:val="24"/>
        </w:rPr>
        <w:t>;</w:t>
      </w:r>
    </w:p>
    <w:p w14:paraId="5B1CC4A7" w14:textId="77777777" w:rsidR="008F0029" w:rsidRDefault="008F0029" w:rsidP="008F0029">
      <w:pPr>
        <w:spacing w:after="0" w:line="240" w:lineRule="auto"/>
        <w:jc w:val="both"/>
        <w:rPr>
          <w:rFonts w:ascii="Times New Roman" w:hAnsi="Times New Roman" w:cs="Times New Roman"/>
          <w:sz w:val="24"/>
          <w:szCs w:val="24"/>
        </w:rPr>
      </w:pPr>
    </w:p>
    <w:p w14:paraId="79B1218B" w14:textId="77777777" w:rsidR="008F0029" w:rsidRPr="008F0029" w:rsidRDefault="008F0029" w:rsidP="008F0029">
      <w:pPr>
        <w:pStyle w:val="ListParagraph"/>
        <w:numPr>
          <w:ilvl w:val="0"/>
          <w:numId w:val="9"/>
        </w:numPr>
        <w:spacing w:after="0" w:line="240" w:lineRule="auto"/>
        <w:jc w:val="both"/>
        <w:rPr>
          <w:rFonts w:ascii="Times New Roman" w:hAnsi="Times New Roman" w:cs="Times New Roman"/>
          <w:sz w:val="24"/>
          <w:szCs w:val="24"/>
        </w:rPr>
      </w:pPr>
      <w:r w:rsidRPr="008F0029">
        <w:rPr>
          <w:rFonts w:ascii="Times New Roman" w:hAnsi="Times New Roman" w:cs="Times New Roman"/>
          <w:sz w:val="24"/>
          <w:szCs w:val="24"/>
        </w:rPr>
        <w:t>Compile and assemble data and other factual information on the effects of a campaign proposal</w:t>
      </w:r>
      <w:r>
        <w:rPr>
          <w:rFonts w:ascii="Times New Roman" w:hAnsi="Times New Roman" w:cs="Times New Roman"/>
          <w:sz w:val="24"/>
          <w:szCs w:val="24"/>
        </w:rPr>
        <w:t>;</w:t>
      </w:r>
    </w:p>
    <w:p w14:paraId="1B60BA66" w14:textId="77777777" w:rsidR="008F0029" w:rsidRDefault="008F0029" w:rsidP="008F0029">
      <w:pPr>
        <w:spacing w:after="0" w:line="240" w:lineRule="auto"/>
        <w:jc w:val="both"/>
        <w:rPr>
          <w:rFonts w:ascii="Times New Roman" w:hAnsi="Times New Roman" w:cs="Times New Roman"/>
          <w:sz w:val="24"/>
          <w:szCs w:val="24"/>
        </w:rPr>
      </w:pPr>
    </w:p>
    <w:p w14:paraId="68DB99EB" w14:textId="77777777" w:rsidR="008F0029" w:rsidRPr="008F0029" w:rsidRDefault="008F0029" w:rsidP="008F0029">
      <w:pPr>
        <w:pStyle w:val="ListParagraph"/>
        <w:numPr>
          <w:ilvl w:val="0"/>
          <w:numId w:val="9"/>
        </w:numPr>
        <w:spacing w:after="0" w:line="240" w:lineRule="auto"/>
        <w:jc w:val="both"/>
        <w:rPr>
          <w:rFonts w:ascii="Times New Roman" w:hAnsi="Times New Roman" w:cs="Times New Roman"/>
          <w:sz w:val="24"/>
          <w:szCs w:val="24"/>
        </w:rPr>
      </w:pPr>
      <w:r w:rsidRPr="008F0029">
        <w:rPr>
          <w:rFonts w:ascii="Times New Roman" w:hAnsi="Times New Roman" w:cs="Times New Roman"/>
          <w:sz w:val="24"/>
          <w:szCs w:val="24"/>
        </w:rPr>
        <w:t>Disseminate factual material and/or the results of scholarly research to news organizations, academic journals, etc.</w:t>
      </w:r>
      <w:r>
        <w:rPr>
          <w:rFonts w:ascii="Times New Roman" w:hAnsi="Times New Roman" w:cs="Times New Roman"/>
          <w:sz w:val="24"/>
          <w:szCs w:val="24"/>
        </w:rPr>
        <w:t>;</w:t>
      </w:r>
    </w:p>
    <w:p w14:paraId="4BACB56C" w14:textId="77777777" w:rsidR="008F0029" w:rsidRDefault="008F0029" w:rsidP="008F0029">
      <w:pPr>
        <w:spacing w:after="0" w:line="240" w:lineRule="auto"/>
        <w:jc w:val="both"/>
        <w:rPr>
          <w:rFonts w:ascii="Times New Roman" w:hAnsi="Times New Roman" w:cs="Times New Roman"/>
          <w:sz w:val="24"/>
          <w:szCs w:val="24"/>
        </w:rPr>
      </w:pPr>
    </w:p>
    <w:p w14:paraId="3BB8BD09" w14:textId="77777777" w:rsidR="008F0029" w:rsidRPr="008F0029" w:rsidRDefault="008F0029" w:rsidP="008F0029">
      <w:pPr>
        <w:pStyle w:val="ListParagraph"/>
        <w:numPr>
          <w:ilvl w:val="0"/>
          <w:numId w:val="9"/>
        </w:numPr>
        <w:spacing w:after="0" w:line="240" w:lineRule="auto"/>
        <w:jc w:val="both"/>
        <w:rPr>
          <w:rFonts w:ascii="Times New Roman" w:hAnsi="Times New Roman" w:cs="Times New Roman"/>
          <w:sz w:val="24"/>
          <w:szCs w:val="24"/>
        </w:rPr>
      </w:pPr>
      <w:r w:rsidRPr="008F0029">
        <w:rPr>
          <w:rFonts w:ascii="Times New Roman" w:hAnsi="Times New Roman" w:cs="Times New Roman"/>
          <w:sz w:val="24"/>
          <w:szCs w:val="24"/>
        </w:rPr>
        <w:t xml:space="preserve">Post factual material and/or the results of research to a </w:t>
      </w:r>
      <w:r>
        <w:rPr>
          <w:rFonts w:ascii="Times New Roman" w:hAnsi="Times New Roman" w:cs="Times New Roman"/>
          <w:sz w:val="24"/>
          <w:szCs w:val="24"/>
        </w:rPr>
        <w:t xml:space="preserve">Rowan </w:t>
      </w:r>
      <w:r w:rsidRPr="008F0029">
        <w:rPr>
          <w:rFonts w:ascii="Times New Roman" w:hAnsi="Times New Roman" w:cs="Times New Roman"/>
          <w:sz w:val="24"/>
          <w:szCs w:val="24"/>
        </w:rPr>
        <w:t>University web site</w:t>
      </w:r>
      <w:r>
        <w:rPr>
          <w:rFonts w:ascii="Times New Roman" w:hAnsi="Times New Roman" w:cs="Times New Roman"/>
          <w:sz w:val="24"/>
          <w:szCs w:val="24"/>
        </w:rPr>
        <w:t>; and</w:t>
      </w:r>
    </w:p>
    <w:p w14:paraId="3938E314" w14:textId="77777777" w:rsidR="008F0029" w:rsidRDefault="008F0029" w:rsidP="008F0029">
      <w:pPr>
        <w:spacing w:after="0" w:line="240" w:lineRule="auto"/>
        <w:jc w:val="both"/>
        <w:rPr>
          <w:rFonts w:ascii="Times New Roman" w:hAnsi="Times New Roman" w:cs="Times New Roman"/>
          <w:sz w:val="24"/>
          <w:szCs w:val="24"/>
        </w:rPr>
      </w:pPr>
    </w:p>
    <w:p w14:paraId="566C43D1" w14:textId="77777777" w:rsidR="008F0029" w:rsidRDefault="008F0029" w:rsidP="008F0029">
      <w:pPr>
        <w:pStyle w:val="ListParagraph"/>
        <w:numPr>
          <w:ilvl w:val="0"/>
          <w:numId w:val="9"/>
        </w:numPr>
        <w:spacing w:after="0" w:line="240" w:lineRule="auto"/>
        <w:jc w:val="both"/>
        <w:rPr>
          <w:rFonts w:ascii="Times New Roman" w:hAnsi="Times New Roman" w:cs="Times New Roman"/>
          <w:sz w:val="24"/>
          <w:szCs w:val="24"/>
        </w:rPr>
      </w:pPr>
      <w:r w:rsidRPr="008F0029">
        <w:rPr>
          <w:rFonts w:ascii="Times New Roman" w:hAnsi="Times New Roman" w:cs="Times New Roman"/>
          <w:sz w:val="24"/>
          <w:szCs w:val="24"/>
        </w:rPr>
        <w:t>Plan conferences, forums, symposia or panel discussions -- or invite guest speakers to campus -- to discuss campaign-related issues</w:t>
      </w:r>
      <w:r>
        <w:rPr>
          <w:rFonts w:ascii="Times New Roman" w:hAnsi="Times New Roman" w:cs="Times New Roman"/>
          <w:sz w:val="24"/>
          <w:szCs w:val="24"/>
        </w:rPr>
        <w:t>.</w:t>
      </w:r>
    </w:p>
    <w:p w14:paraId="127282B1" w14:textId="77777777" w:rsidR="00183105" w:rsidRPr="00183105" w:rsidRDefault="00183105" w:rsidP="00183105">
      <w:pPr>
        <w:pStyle w:val="ListParagraph"/>
        <w:rPr>
          <w:rFonts w:ascii="Times New Roman" w:hAnsi="Times New Roman" w:cs="Times New Roman"/>
          <w:sz w:val="24"/>
          <w:szCs w:val="24"/>
        </w:rPr>
      </w:pPr>
    </w:p>
    <w:p w14:paraId="4E0C8B01" w14:textId="77777777" w:rsidR="00183105" w:rsidRPr="00183105" w:rsidRDefault="00183105" w:rsidP="00183105">
      <w:pPr>
        <w:spacing w:after="0" w:line="240" w:lineRule="auto"/>
        <w:jc w:val="both"/>
        <w:rPr>
          <w:rFonts w:ascii="Times New Roman" w:hAnsi="Times New Roman" w:cs="Times New Roman"/>
          <w:sz w:val="24"/>
          <w:szCs w:val="24"/>
        </w:rPr>
      </w:pPr>
    </w:p>
    <w:p w14:paraId="523D82DF" w14:textId="77777777" w:rsidR="008F0029" w:rsidRDefault="008F0029" w:rsidP="00A80912">
      <w:pPr>
        <w:spacing w:after="0" w:line="240" w:lineRule="auto"/>
        <w:ind w:firstLine="720"/>
        <w:jc w:val="both"/>
        <w:rPr>
          <w:rFonts w:ascii="Times New Roman" w:hAnsi="Times New Roman" w:cs="Times New Roman"/>
          <w:sz w:val="24"/>
          <w:szCs w:val="24"/>
        </w:rPr>
      </w:pPr>
    </w:p>
    <w:p w14:paraId="1CD2993A" w14:textId="77777777" w:rsidR="00A5660C" w:rsidRPr="00D156DF" w:rsidRDefault="00A5660C" w:rsidP="00D156DF">
      <w:pPr>
        <w:pStyle w:val="ListParagraph"/>
        <w:numPr>
          <w:ilvl w:val="0"/>
          <w:numId w:val="10"/>
        </w:numPr>
        <w:spacing w:after="0" w:line="240" w:lineRule="auto"/>
        <w:ind w:left="0" w:firstLine="0"/>
        <w:jc w:val="both"/>
        <w:rPr>
          <w:rFonts w:ascii="Times New Roman" w:hAnsi="Times New Roman" w:cs="Times New Roman"/>
          <w:b/>
          <w:sz w:val="24"/>
          <w:szCs w:val="24"/>
        </w:rPr>
      </w:pPr>
      <w:r w:rsidRPr="00D156DF">
        <w:rPr>
          <w:rFonts w:ascii="Times New Roman" w:hAnsi="Times New Roman" w:cs="Times New Roman"/>
          <w:b/>
          <w:sz w:val="24"/>
          <w:szCs w:val="24"/>
        </w:rPr>
        <w:t>As a Rowan University employee, may I make contributions to a political campaign?</w:t>
      </w:r>
    </w:p>
    <w:p w14:paraId="564D1558" w14:textId="77777777" w:rsidR="00A5660C" w:rsidRPr="00965879" w:rsidRDefault="00A5660C" w:rsidP="00A5660C">
      <w:pPr>
        <w:spacing w:after="0" w:line="240" w:lineRule="auto"/>
        <w:jc w:val="both"/>
        <w:rPr>
          <w:rFonts w:ascii="Times New Roman" w:hAnsi="Times New Roman" w:cs="Times New Roman"/>
          <w:b/>
          <w:sz w:val="24"/>
          <w:szCs w:val="24"/>
        </w:rPr>
      </w:pPr>
    </w:p>
    <w:p w14:paraId="6638B18D" w14:textId="77777777" w:rsidR="00B02418" w:rsidRDefault="00B00654" w:rsidP="00620F3F">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Yes, but </w:t>
      </w:r>
      <w:r w:rsidR="00B02418">
        <w:rPr>
          <w:rFonts w:ascii="Times New Roman" w:hAnsi="Times New Roman" w:cs="Times New Roman"/>
          <w:sz w:val="24"/>
          <w:szCs w:val="24"/>
        </w:rPr>
        <w:t xml:space="preserve">only outside of work hours; in addition, </w:t>
      </w:r>
      <w:r w:rsidR="00183105" w:rsidRPr="00183105">
        <w:rPr>
          <w:rFonts w:ascii="Times New Roman" w:hAnsi="Times New Roman" w:cs="Times New Roman"/>
          <w:sz w:val="24"/>
          <w:szCs w:val="24"/>
        </w:rPr>
        <w:t xml:space="preserve">Campaign contributions cannot be solicited or collected on Rowan University time or </w:t>
      </w:r>
      <w:r w:rsidR="00183105">
        <w:rPr>
          <w:rFonts w:ascii="Times New Roman" w:hAnsi="Times New Roman" w:cs="Times New Roman"/>
          <w:sz w:val="24"/>
          <w:szCs w:val="24"/>
        </w:rPr>
        <w:t>with</w:t>
      </w:r>
      <w:r w:rsidR="00183105" w:rsidRPr="00183105">
        <w:rPr>
          <w:rFonts w:ascii="Times New Roman" w:hAnsi="Times New Roman" w:cs="Times New Roman"/>
          <w:sz w:val="24"/>
          <w:szCs w:val="24"/>
        </w:rPr>
        <w:t>in Rowan University facilities</w:t>
      </w:r>
      <w:r w:rsidR="00183105">
        <w:rPr>
          <w:rFonts w:ascii="Times New Roman" w:hAnsi="Times New Roman" w:cs="Times New Roman"/>
          <w:sz w:val="24"/>
          <w:szCs w:val="24"/>
        </w:rPr>
        <w:t>.</w:t>
      </w:r>
    </w:p>
    <w:p w14:paraId="28004D3C" w14:textId="77777777" w:rsidR="00183105" w:rsidRDefault="00183105" w:rsidP="00620F3F">
      <w:pPr>
        <w:spacing w:after="0" w:line="240" w:lineRule="auto"/>
        <w:ind w:firstLine="720"/>
        <w:jc w:val="both"/>
        <w:rPr>
          <w:rFonts w:ascii="Times New Roman" w:hAnsi="Times New Roman" w:cs="Times New Roman"/>
          <w:sz w:val="24"/>
          <w:szCs w:val="24"/>
        </w:rPr>
      </w:pPr>
    </w:p>
    <w:p w14:paraId="2E9FB690" w14:textId="77777777" w:rsidR="007B1812" w:rsidRPr="007B1812" w:rsidRDefault="00D156DF" w:rsidP="007B1812">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8</w:t>
      </w:r>
      <w:r w:rsidR="007B1812" w:rsidRPr="007B1812">
        <w:rPr>
          <w:rFonts w:ascii="Times New Roman" w:hAnsi="Times New Roman" w:cs="Times New Roman"/>
          <w:b/>
          <w:sz w:val="24"/>
          <w:szCs w:val="24"/>
        </w:rPr>
        <w:t>.</w:t>
      </w:r>
      <w:r w:rsidR="007B1812" w:rsidRPr="007B1812">
        <w:rPr>
          <w:rFonts w:ascii="Times New Roman" w:hAnsi="Times New Roman" w:cs="Times New Roman"/>
          <w:b/>
          <w:sz w:val="24"/>
          <w:szCs w:val="24"/>
        </w:rPr>
        <w:tab/>
        <w:t>As a candidate for elected office, can I accept campaign contributions?</w:t>
      </w:r>
    </w:p>
    <w:p w14:paraId="402B7BE4" w14:textId="77777777" w:rsidR="007B1812" w:rsidRDefault="007B1812" w:rsidP="007B1812">
      <w:pPr>
        <w:spacing w:after="0" w:line="240" w:lineRule="auto"/>
        <w:jc w:val="both"/>
        <w:rPr>
          <w:rFonts w:ascii="Times New Roman" w:hAnsi="Times New Roman" w:cs="Times New Roman"/>
          <w:sz w:val="24"/>
          <w:szCs w:val="24"/>
        </w:rPr>
      </w:pPr>
    </w:p>
    <w:p w14:paraId="5F3CC1E7" w14:textId="77777777" w:rsidR="007B1812" w:rsidRDefault="007B1812" w:rsidP="007B181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b/>
        <w:t>Yes, as a candidate for elected office, you can accept campaign contributions without violating the gift rule</w:t>
      </w:r>
      <w:r w:rsidR="00AA13E9">
        <w:rPr>
          <w:rFonts w:ascii="Times New Roman" w:hAnsi="Times New Roman" w:cs="Times New Roman"/>
          <w:sz w:val="24"/>
          <w:szCs w:val="24"/>
        </w:rPr>
        <w:t xml:space="preserve"> for State of New Jersey employees</w:t>
      </w:r>
      <w:r>
        <w:rPr>
          <w:rFonts w:ascii="Times New Roman" w:hAnsi="Times New Roman" w:cs="Times New Roman"/>
          <w:sz w:val="24"/>
          <w:szCs w:val="24"/>
        </w:rPr>
        <w:t>.  However, you must recuse yourself from all matters involving your campaign contributors for as long as you would have been in office, whether you win or lose.</w:t>
      </w:r>
    </w:p>
    <w:p w14:paraId="38E7A039" w14:textId="77777777" w:rsidR="007B1812" w:rsidRDefault="007B1812" w:rsidP="007B1812">
      <w:pPr>
        <w:spacing w:after="0" w:line="240" w:lineRule="auto"/>
        <w:jc w:val="both"/>
        <w:rPr>
          <w:rFonts w:ascii="Times New Roman" w:hAnsi="Times New Roman" w:cs="Times New Roman"/>
          <w:sz w:val="24"/>
          <w:szCs w:val="24"/>
        </w:rPr>
      </w:pPr>
    </w:p>
    <w:p w14:paraId="28FA745D" w14:textId="77777777" w:rsidR="007B1812" w:rsidRDefault="007B1812" w:rsidP="007B181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b/>
        <w:t>If, for example, you run for mayor of your town and the term of office is two years, you can accept campaign contributions but you must recuse from all official matters involving your campaign contributors for two years, whether you win or lose.</w:t>
      </w:r>
    </w:p>
    <w:p w14:paraId="2B4EDC78" w14:textId="77777777" w:rsidR="007B1812" w:rsidRDefault="007B1812" w:rsidP="007B1812">
      <w:pPr>
        <w:spacing w:after="0" w:line="240" w:lineRule="auto"/>
        <w:jc w:val="both"/>
        <w:rPr>
          <w:rFonts w:ascii="Times New Roman" w:hAnsi="Times New Roman" w:cs="Times New Roman"/>
          <w:sz w:val="24"/>
          <w:szCs w:val="24"/>
        </w:rPr>
      </w:pPr>
    </w:p>
    <w:p w14:paraId="0B6CA26A" w14:textId="77777777" w:rsidR="007B1812" w:rsidRDefault="007B1812" w:rsidP="007B181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b/>
        <w:t>If you win the election, you are required to disclose your elected office on your Outside Activity Questionnaire (“OAQ”).  Remember to also disclose on your OAQ any paid positions as a political official and your service as a poll worker.</w:t>
      </w:r>
    </w:p>
    <w:p w14:paraId="619F8689" w14:textId="77777777" w:rsidR="007B1812" w:rsidRDefault="007B1812" w:rsidP="007B1812">
      <w:pPr>
        <w:spacing w:after="0" w:line="240" w:lineRule="auto"/>
        <w:jc w:val="both"/>
        <w:rPr>
          <w:rFonts w:ascii="Times New Roman" w:hAnsi="Times New Roman" w:cs="Times New Roman"/>
          <w:sz w:val="24"/>
          <w:szCs w:val="24"/>
        </w:rPr>
      </w:pPr>
    </w:p>
    <w:p w14:paraId="3FF9214B" w14:textId="77777777" w:rsidR="007B1812" w:rsidRDefault="007B1812" w:rsidP="007B181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b/>
        <w:t>You are not required to disclose routine political activities such as attending campaign events, volunteering a campaign headquarters, and canvassing with or on behalf of a candidate.</w:t>
      </w:r>
    </w:p>
    <w:p w14:paraId="537F06D2" w14:textId="77777777" w:rsidR="00183105" w:rsidRDefault="00183105" w:rsidP="007B1812">
      <w:pPr>
        <w:spacing w:after="0" w:line="240" w:lineRule="auto"/>
        <w:jc w:val="both"/>
        <w:rPr>
          <w:rFonts w:ascii="Times New Roman" w:hAnsi="Times New Roman" w:cs="Times New Roman"/>
          <w:sz w:val="24"/>
          <w:szCs w:val="24"/>
        </w:rPr>
      </w:pPr>
    </w:p>
    <w:p w14:paraId="4B35988E" w14:textId="77777777" w:rsidR="00183105" w:rsidRDefault="00183105" w:rsidP="007B1812">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b/>
        <w:t>Campaign contributions cannot be solicited or collected on Rowan University time or within Rowan University facilities.</w:t>
      </w:r>
    </w:p>
    <w:p w14:paraId="622A5980" w14:textId="77777777" w:rsidR="00A62589" w:rsidRDefault="00A62589" w:rsidP="00620F3F">
      <w:pPr>
        <w:spacing w:after="0" w:line="240" w:lineRule="auto"/>
        <w:ind w:firstLine="720"/>
        <w:jc w:val="both"/>
        <w:rPr>
          <w:rFonts w:ascii="Times New Roman" w:hAnsi="Times New Roman" w:cs="Times New Roman"/>
          <w:sz w:val="24"/>
          <w:szCs w:val="24"/>
        </w:rPr>
      </w:pPr>
    </w:p>
    <w:p w14:paraId="0DB85C25" w14:textId="77777777" w:rsidR="008A5142" w:rsidRPr="00E54C42" w:rsidRDefault="0075582B" w:rsidP="00E54C42">
      <w:pPr>
        <w:pStyle w:val="ListParagraph"/>
        <w:numPr>
          <w:ilvl w:val="0"/>
          <w:numId w:val="11"/>
        </w:numPr>
        <w:spacing w:after="0" w:line="240" w:lineRule="auto"/>
        <w:ind w:left="0" w:firstLine="0"/>
        <w:jc w:val="both"/>
        <w:rPr>
          <w:rFonts w:ascii="Times New Roman" w:hAnsi="Times New Roman" w:cs="Times New Roman"/>
          <w:sz w:val="24"/>
          <w:szCs w:val="24"/>
        </w:rPr>
      </w:pPr>
      <w:r w:rsidRPr="00E54C42">
        <w:rPr>
          <w:rFonts w:ascii="Times New Roman" w:hAnsi="Times New Roman" w:cs="Times New Roman"/>
          <w:b/>
          <w:sz w:val="24"/>
          <w:szCs w:val="24"/>
        </w:rPr>
        <w:t>May I permit an organization to list my name and employment title as a supporter in its political campaign literature – for example, in a letter to a newspaper, a brochure or a fundraiser invitation</w:t>
      </w:r>
      <w:r w:rsidRPr="00E54C42">
        <w:rPr>
          <w:rFonts w:ascii="Times New Roman" w:hAnsi="Times New Roman" w:cs="Times New Roman"/>
          <w:sz w:val="24"/>
          <w:szCs w:val="24"/>
        </w:rPr>
        <w:t>?</w:t>
      </w:r>
    </w:p>
    <w:p w14:paraId="74B3A658" w14:textId="77777777" w:rsidR="0075582B" w:rsidRDefault="0075582B" w:rsidP="0075582B">
      <w:pPr>
        <w:spacing w:after="0" w:line="240" w:lineRule="auto"/>
        <w:jc w:val="both"/>
        <w:rPr>
          <w:rFonts w:ascii="Times New Roman" w:hAnsi="Times New Roman" w:cs="Times New Roman"/>
          <w:sz w:val="24"/>
          <w:szCs w:val="24"/>
        </w:rPr>
      </w:pPr>
    </w:p>
    <w:p w14:paraId="2B0172EF" w14:textId="77777777" w:rsidR="00B00654" w:rsidRDefault="00B00654" w:rsidP="00B00654">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Yes, but </w:t>
      </w:r>
      <w:r w:rsidR="00452ECF">
        <w:rPr>
          <w:rFonts w:ascii="Times New Roman" w:hAnsi="Times New Roman" w:cs="Times New Roman"/>
          <w:sz w:val="24"/>
          <w:szCs w:val="24"/>
        </w:rPr>
        <w:t xml:space="preserve">if Rowan University is identified, it must be communicated that </w:t>
      </w:r>
      <w:r>
        <w:rPr>
          <w:rFonts w:ascii="Times New Roman" w:hAnsi="Times New Roman" w:cs="Times New Roman"/>
          <w:sz w:val="24"/>
          <w:szCs w:val="24"/>
        </w:rPr>
        <w:t xml:space="preserve">the use of your name indicates neither support nor endorsement by </w:t>
      </w:r>
      <w:r w:rsidR="00B02CF2">
        <w:rPr>
          <w:rFonts w:ascii="Times New Roman" w:hAnsi="Times New Roman" w:cs="Times New Roman"/>
          <w:sz w:val="24"/>
          <w:szCs w:val="24"/>
        </w:rPr>
        <w:t>R</w:t>
      </w:r>
      <w:r>
        <w:rPr>
          <w:rFonts w:ascii="Times New Roman" w:hAnsi="Times New Roman" w:cs="Times New Roman"/>
          <w:sz w:val="24"/>
          <w:szCs w:val="24"/>
        </w:rPr>
        <w:t>owan University of a particular candidate and that you are acting solely in your role as a private citizen.</w:t>
      </w:r>
    </w:p>
    <w:p w14:paraId="71A30321" w14:textId="77777777" w:rsidR="0075582B" w:rsidRDefault="0075582B" w:rsidP="0075582B">
      <w:pPr>
        <w:spacing w:after="0" w:line="240" w:lineRule="auto"/>
        <w:jc w:val="both"/>
        <w:rPr>
          <w:rFonts w:ascii="Times New Roman" w:hAnsi="Times New Roman" w:cs="Times New Roman"/>
          <w:sz w:val="24"/>
          <w:szCs w:val="24"/>
        </w:rPr>
      </w:pPr>
    </w:p>
    <w:p w14:paraId="15BBEDB2" w14:textId="77777777" w:rsidR="00C8678D" w:rsidRDefault="00C8678D" w:rsidP="00A00718">
      <w:pPr>
        <w:spacing w:after="0" w:line="240" w:lineRule="auto"/>
        <w:ind w:firstLine="720"/>
        <w:jc w:val="both"/>
        <w:rPr>
          <w:rFonts w:ascii="Times New Roman" w:hAnsi="Times New Roman" w:cs="Times New Roman"/>
          <w:sz w:val="24"/>
          <w:szCs w:val="24"/>
        </w:rPr>
      </w:pPr>
    </w:p>
    <w:p w14:paraId="659A7DEF" w14:textId="77777777" w:rsidR="0075582B" w:rsidRDefault="00A02337" w:rsidP="00A02337">
      <w:pPr>
        <w:pStyle w:val="ListParagraph"/>
        <w:numPr>
          <w:ilvl w:val="0"/>
          <w:numId w:val="1"/>
        </w:numPr>
        <w:spacing w:after="0" w:line="240" w:lineRule="auto"/>
        <w:ind w:left="0" w:firstLine="0"/>
        <w:jc w:val="both"/>
        <w:rPr>
          <w:rFonts w:ascii="Times New Roman" w:hAnsi="Times New Roman" w:cs="Times New Roman"/>
          <w:b/>
          <w:sz w:val="24"/>
          <w:szCs w:val="24"/>
        </w:rPr>
      </w:pPr>
      <w:r w:rsidRPr="00A02337">
        <w:rPr>
          <w:rFonts w:ascii="Times New Roman" w:hAnsi="Times New Roman" w:cs="Times New Roman"/>
          <w:b/>
          <w:sz w:val="24"/>
          <w:szCs w:val="24"/>
        </w:rPr>
        <w:t>Guidance for Rowan University Students and Recognized Student Groups</w:t>
      </w:r>
    </w:p>
    <w:p w14:paraId="72DE2378" w14:textId="77777777" w:rsidR="00414CB0" w:rsidRDefault="00414CB0" w:rsidP="00414CB0">
      <w:pPr>
        <w:spacing w:after="0" w:line="240" w:lineRule="auto"/>
        <w:jc w:val="both"/>
        <w:rPr>
          <w:rFonts w:ascii="Times New Roman" w:hAnsi="Times New Roman" w:cs="Times New Roman"/>
          <w:b/>
          <w:sz w:val="24"/>
          <w:szCs w:val="24"/>
        </w:rPr>
      </w:pPr>
    </w:p>
    <w:p w14:paraId="4F03B724" w14:textId="77777777" w:rsidR="00414CB0" w:rsidRDefault="00414CB0" w:rsidP="00350FD0">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1.</w:t>
      </w:r>
      <w:r>
        <w:rPr>
          <w:rFonts w:ascii="Times New Roman" w:hAnsi="Times New Roman" w:cs="Times New Roman"/>
          <w:b/>
          <w:sz w:val="24"/>
          <w:szCs w:val="24"/>
        </w:rPr>
        <w:tab/>
      </w:r>
      <w:r w:rsidR="00452ECF">
        <w:rPr>
          <w:rFonts w:ascii="Times New Roman" w:hAnsi="Times New Roman" w:cs="Times New Roman"/>
          <w:b/>
          <w:sz w:val="24"/>
          <w:szCs w:val="24"/>
        </w:rPr>
        <w:t>As a Rowan University student or Rowan University-recognized student group, may I organize a political event to be hosted on campus?</w:t>
      </w:r>
    </w:p>
    <w:p w14:paraId="5C95C65B" w14:textId="77777777" w:rsidR="00452ECF" w:rsidRDefault="00452ECF" w:rsidP="00350FD0">
      <w:pPr>
        <w:spacing w:after="0" w:line="240" w:lineRule="auto"/>
        <w:jc w:val="both"/>
        <w:rPr>
          <w:rFonts w:ascii="Times New Roman" w:hAnsi="Times New Roman" w:cs="Times New Roman"/>
          <w:b/>
          <w:sz w:val="24"/>
          <w:szCs w:val="24"/>
        </w:rPr>
      </w:pPr>
    </w:p>
    <w:p w14:paraId="78E76892" w14:textId="77777777" w:rsidR="00452ECF" w:rsidRDefault="00452ECF" w:rsidP="00350FD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b/>
        <w:t>Yes.  Political events may be sponsored by either recognized or independent student organizations under certain circumstances.</w:t>
      </w:r>
    </w:p>
    <w:p w14:paraId="60A3AF3C" w14:textId="77777777" w:rsidR="002D54BF" w:rsidRDefault="002D54BF" w:rsidP="00350FD0">
      <w:pPr>
        <w:spacing w:after="0" w:line="240" w:lineRule="auto"/>
        <w:jc w:val="both"/>
        <w:rPr>
          <w:rFonts w:ascii="Times New Roman" w:hAnsi="Times New Roman" w:cs="Times New Roman"/>
          <w:sz w:val="24"/>
          <w:szCs w:val="24"/>
        </w:rPr>
      </w:pPr>
    </w:p>
    <w:p w14:paraId="028676EE" w14:textId="77777777" w:rsidR="002D54BF" w:rsidRDefault="002D54BF" w:rsidP="00350FD0">
      <w:pPr>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ab/>
        <w:t xml:space="preserve">Students groups may use </w:t>
      </w:r>
      <w:r w:rsidR="00A432DD">
        <w:rPr>
          <w:rFonts w:ascii="Times New Roman" w:hAnsi="Times New Roman" w:cs="Times New Roman"/>
          <w:sz w:val="24"/>
          <w:szCs w:val="24"/>
        </w:rPr>
        <w:t>Rowan University</w:t>
      </w:r>
      <w:r>
        <w:rPr>
          <w:rFonts w:ascii="Times New Roman" w:hAnsi="Times New Roman" w:cs="Times New Roman"/>
          <w:sz w:val="24"/>
          <w:szCs w:val="24"/>
        </w:rPr>
        <w:t xml:space="preserve"> facilities for partisan political purposes, including candidate appearances on campus, provided that such groups pay the usual and normal charge, if any, for use of institutional facilities by student groups.  Fees </w:t>
      </w:r>
      <w:r w:rsidR="00350FD0">
        <w:rPr>
          <w:rFonts w:ascii="Times New Roman" w:hAnsi="Times New Roman" w:cs="Times New Roman"/>
          <w:sz w:val="24"/>
          <w:szCs w:val="24"/>
        </w:rPr>
        <w:t xml:space="preserve">are </w:t>
      </w:r>
      <w:r>
        <w:rPr>
          <w:rFonts w:ascii="Times New Roman" w:hAnsi="Times New Roman" w:cs="Times New Roman"/>
          <w:sz w:val="24"/>
          <w:szCs w:val="24"/>
        </w:rPr>
        <w:t>usually not required for traditional, on-campus student political clubs</w:t>
      </w:r>
      <w:r w:rsidR="00350FD0">
        <w:rPr>
          <w:rFonts w:ascii="Times New Roman" w:hAnsi="Times New Roman" w:cs="Times New Roman"/>
          <w:sz w:val="24"/>
          <w:szCs w:val="24"/>
        </w:rPr>
        <w:t xml:space="preserve">. </w:t>
      </w:r>
      <w:r>
        <w:rPr>
          <w:rFonts w:ascii="Times New Roman" w:hAnsi="Times New Roman" w:cs="Times New Roman"/>
          <w:sz w:val="24"/>
          <w:szCs w:val="24"/>
        </w:rPr>
        <w:t xml:space="preserve"> </w:t>
      </w:r>
      <w:r w:rsidR="00F42144">
        <w:rPr>
          <w:rFonts w:ascii="Times New Roman" w:hAnsi="Times New Roman" w:cs="Times New Roman"/>
          <w:sz w:val="24"/>
          <w:szCs w:val="24"/>
        </w:rPr>
        <w:t>Generally, groups other than student groups should be charge</w:t>
      </w:r>
      <w:r w:rsidR="00350FD0">
        <w:rPr>
          <w:rFonts w:ascii="Times New Roman" w:hAnsi="Times New Roman" w:cs="Times New Roman"/>
          <w:sz w:val="24"/>
          <w:szCs w:val="24"/>
        </w:rPr>
        <w:t>d</w:t>
      </w:r>
      <w:r w:rsidR="00F42144">
        <w:rPr>
          <w:rFonts w:ascii="Times New Roman" w:hAnsi="Times New Roman" w:cs="Times New Roman"/>
          <w:sz w:val="24"/>
          <w:szCs w:val="24"/>
        </w:rPr>
        <w:t>.  Administrators and faculty should take special care in relation to any such proposed student activities to avoid the appearance of endorsement</w:t>
      </w:r>
      <w:r w:rsidR="007C3CF9">
        <w:rPr>
          <w:rFonts w:ascii="Times New Roman" w:hAnsi="Times New Roman" w:cs="Times New Roman"/>
          <w:sz w:val="24"/>
          <w:szCs w:val="24"/>
        </w:rPr>
        <w:t xml:space="preserve"> by Rowan University</w:t>
      </w:r>
      <w:r w:rsidR="00F42144">
        <w:rPr>
          <w:rFonts w:ascii="Times New Roman" w:hAnsi="Times New Roman" w:cs="Times New Roman"/>
          <w:sz w:val="24"/>
          <w:szCs w:val="24"/>
        </w:rPr>
        <w:t xml:space="preserve">.  </w:t>
      </w:r>
    </w:p>
    <w:p w14:paraId="7B8D2BAD" w14:textId="77777777" w:rsidR="00350FD0" w:rsidRDefault="00350FD0" w:rsidP="00350FD0">
      <w:pPr>
        <w:spacing w:after="0" w:line="240" w:lineRule="auto"/>
        <w:jc w:val="both"/>
        <w:rPr>
          <w:rFonts w:ascii="Times New Roman" w:hAnsi="Times New Roman" w:cs="Times New Roman"/>
          <w:sz w:val="24"/>
          <w:szCs w:val="24"/>
        </w:rPr>
      </w:pPr>
    </w:p>
    <w:p w14:paraId="71D173EC" w14:textId="51FD0C4D" w:rsidR="00F42144" w:rsidRPr="00F42144" w:rsidRDefault="00F42144" w:rsidP="00350FD0">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Funds or contributions for political candidates or campaigns may not be solicited in the name of Rowan University, on Rowan University’s campus, or though the use of campus resources, including by student groups.  </w:t>
      </w:r>
      <w:r w:rsidRPr="00F42144">
        <w:rPr>
          <w:rFonts w:ascii="Times New Roman" w:hAnsi="Times New Roman" w:cs="Times New Roman"/>
          <w:sz w:val="24"/>
          <w:szCs w:val="24"/>
        </w:rPr>
        <w:t>In addition, student organization</w:t>
      </w:r>
      <w:r w:rsidR="00350FD0">
        <w:rPr>
          <w:rFonts w:ascii="Times New Roman" w:hAnsi="Times New Roman" w:cs="Times New Roman"/>
          <w:sz w:val="24"/>
          <w:szCs w:val="24"/>
        </w:rPr>
        <w:t>s</w:t>
      </w:r>
      <w:r w:rsidRPr="00F42144">
        <w:rPr>
          <w:rFonts w:ascii="Times New Roman" w:hAnsi="Times New Roman" w:cs="Times New Roman"/>
          <w:sz w:val="24"/>
          <w:szCs w:val="24"/>
        </w:rPr>
        <w:t xml:space="preserve"> that have federal tax-exempt status may be subject to additional restrictions on political activity.  See IRS Publication “Election Year Issues” (</w:t>
      </w:r>
      <w:hyperlink r:id="rId8" w:history="1">
        <w:r w:rsidR="00231AD1" w:rsidRPr="00A20B65">
          <w:rPr>
            <w:rStyle w:val="Hyperlink"/>
          </w:rPr>
          <w:t>https://w</w:t>
        </w:r>
        <w:r w:rsidR="00231AD1" w:rsidRPr="00A20B65">
          <w:rPr>
            <w:rStyle w:val="Hyperlink"/>
          </w:rPr>
          <w:t>w</w:t>
        </w:r>
        <w:r w:rsidR="00231AD1" w:rsidRPr="00A20B65">
          <w:rPr>
            <w:rStyle w:val="Hyperlink"/>
          </w:rPr>
          <w:t>w.irs.gov/pub/irs-tege/eotopici02.pdf</w:t>
        </w:r>
      </w:hyperlink>
      <w:r w:rsidR="00231AD1">
        <w:t xml:space="preserve"> </w:t>
      </w:r>
      <w:r w:rsidRPr="00F42144">
        <w:rPr>
          <w:rFonts w:ascii="Times New Roman" w:hAnsi="Times New Roman" w:cs="Times New Roman"/>
          <w:sz w:val="24"/>
          <w:szCs w:val="24"/>
        </w:rPr>
        <w:t>).</w:t>
      </w:r>
    </w:p>
    <w:p w14:paraId="0B59210B" w14:textId="77777777" w:rsidR="00452ECF" w:rsidRDefault="00452ECF" w:rsidP="00350FD0">
      <w:pPr>
        <w:spacing w:after="0" w:line="240" w:lineRule="auto"/>
        <w:jc w:val="both"/>
        <w:rPr>
          <w:rFonts w:ascii="Times New Roman" w:hAnsi="Times New Roman" w:cs="Times New Roman"/>
          <w:sz w:val="24"/>
          <w:szCs w:val="24"/>
        </w:rPr>
      </w:pPr>
    </w:p>
    <w:p w14:paraId="755563A8" w14:textId="77777777" w:rsidR="00452ECF" w:rsidRDefault="00452ECF" w:rsidP="00350FD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b/>
        <w:t>Student groups wishing to organize such events should contact the appropriate facilities administrator to ensure compliance with Rowan University’s policies on the use of university facilities</w:t>
      </w:r>
      <w:r w:rsidR="002D54BF">
        <w:rPr>
          <w:rFonts w:ascii="Times New Roman" w:hAnsi="Times New Roman" w:cs="Times New Roman"/>
          <w:sz w:val="24"/>
          <w:szCs w:val="24"/>
        </w:rPr>
        <w:t>.</w:t>
      </w:r>
    </w:p>
    <w:p w14:paraId="67DD1ADE" w14:textId="77777777" w:rsidR="002D54BF" w:rsidRDefault="002D54BF" w:rsidP="00350FD0">
      <w:pPr>
        <w:spacing w:after="0" w:line="240" w:lineRule="auto"/>
        <w:jc w:val="both"/>
        <w:rPr>
          <w:rFonts w:ascii="Times New Roman" w:hAnsi="Times New Roman" w:cs="Times New Roman"/>
          <w:sz w:val="24"/>
          <w:szCs w:val="24"/>
        </w:rPr>
      </w:pPr>
    </w:p>
    <w:p w14:paraId="285C93C9" w14:textId="77777777" w:rsidR="003D173F" w:rsidRPr="003D173F" w:rsidRDefault="003D173F" w:rsidP="00350FD0">
      <w:pPr>
        <w:spacing w:after="0" w:line="240" w:lineRule="auto"/>
        <w:jc w:val="both"/>
        <w:rPr>
          <w:rFonts w:ascii="Times New Roman" w:hAnsi="Times New Roman" w:cs="Times New Roman"/>
          <w:b/>
          <w:sz w:val="24"/>
          <w:szCs w:val="24"/>
        </w:rPr>
      </w:pPr>
      <w:r w:rsidRPr="003D173F">
        <w:rPr>
          <w:rFonts w:ascii="Times New Roman" w:hAnsi="Times New Roman" w:cs="Times New Roman"/>
          <w:b/>
          <w:sz w:val="24"/>
          <w:szCs w:val="24"/>
        </w:rPr>
        <w:t>2.</w:t>
      </w:r>
      <w:r w:rsidRPr="003D173F">
        <w:rPr>
          <w:rFonts w:ascii="Times New Roman" w:hAnsi="Times New Roman" w:cs="Times New Roman"/>
          <w:b/>
          <w:sz w:val="24"/>
          <w:szCs w:val="24"/>
        </w:rPr>
        <w:tab/>
        <w:t>Can student groups utilize segregated fees or Rowan University resources to contribute to a political campaign?</w:t>
      </w:r>
    </w:p>
    <w:p w14:paraId="029E5765" w14:textId="77777777" w:rsidR="003D173F" w:rsidRDefault="003D173F" w:rsidP="00350FD0">
      <w:pPr>
        <w:spacing w:after="0" w:line="240" w:lineRule="auto"/>
        <w:jc w:val="both"/>
        <w:rPr>
          <w:rFonts w:ascii="Times New Roman" w:hAnsi="Times New Roman" w:cs="Times New Roman"/>
          <w:sz w:val="24"/>
          <w:szCs w:val="24"/>
        </w:rPr>
      </w:pPr>
    </w:p>
    <w:p w14:paraId="0F8B7B36" w14:textId="77777777" w:rsidR="003D173F" w:rsidRDefault="003D173F" w:rsidP="00350FD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b/>
        <w:t>No.  Student groups cannot use segregated fees or Rowan University resources to make direct gifts, contributions, or donations of any kind.</w:t>
      </w:r>
    </w:p>
    <w:p w14:paraId="75027EF6" w14:textId="77777777" w:rsidR="003D173F" w:rsidRDefault="003D173F" w:rsidP="00350FD0">
      <w:pPr>
        <w:spacing w:after="0" w:line="240" w:lineRule="auto"/>
        <w:jc w:val="both"/>
        <w:rPr>
          <w:rFonts w:ascii="Times New Roman" w:hAnsi="Times New Roman" w:cs="Times New Roman"/>
          <w:sz w:val="24"/>
          <w:szCs w:val="24"/>
        </w:rPr>
      </w:pPr>
    </w:p>
    <w:p w14:paraId="7BCDAAFC" w14:textId="77777777" w:rsidR="003D173F" w:rsidRPr="003006E4" w:rsidRDefault="003D173F" w:rsidP="00350FD0">
      <w:pPr>
        <w:spacing w:after="0" w:line="240" w:lineRule="auto"/>
        <w:jc w:val="both"/>
        <w:rPr>
          <w:rFonts w:ascii="Times New Roman" w:hAnsi="Times New Roman" w:cs="Times New Roman"/>
          <w:b/>
          <w:sz w:val="24"/>
          <w:szCs w:val="24"/>
        </w:rPr>
      </w:pPr>
      <w:r w:rsidRPr="003006E4">
        <w:rPr>
          <w:rFonts w:ascii="Times New Roman" w:hAnsi="Times New Roman" w:cs="Times New Roman"/>
          <w:b/>
          <w:sz w:val="24"/>
          <w:szCs w:val="24"/>
        </w:rPr>
        <w:t>3.</w:t>
      </w:r>
      <w:r w:rsidRPr="003006E4">
        <w:rPr>
          <w:rFonts w:ascii="Times New Roman" w:hAnsi="Times New Roman" w:cs="Times New Roman"/>
          <w:b/>
          <w:sz w:val="24"/>
          <w:szCs w:val="24"/>
        </w:rPr>
        <w:tab/>
        <w:t xml:space="preserve">May </w:t>
      </w:r>
      <w:r w:rsidR="003006E4" w:rsidRPr="003006E4">
        <w:rPr>
          <w:rFonts w:ascii="Times New Roman" w:hAnsi="Times New Roman" w:cs="Times New Roman"/>
          <w:b/>
          <w:sz w:val="24"/>
          <w:szCs w:val="24"/>
        </w:rPr>
        <w:t>segregated fees be used to fund the printing of posters, political advertisements, or t-shirts indicating our student group’s support of a candidate or political party?</w:t>
      </w:r>
    </w:p>
    <w:p w14:paraId="1C257D0F" w14:textId="77777777" w:rsidR="003006E4" w:rsidRDefault="003006E4" w:rsidP="00350FD0">
      <w:pPr>
        <w:spacing w:after="0" w:line="240" w:lineRule="auto"/>
        <w:jc w:val="both"/>
        <w:rPr>
          <w:rFonts w:ascii="Times New Roman" w:hAnsi="Times New Roman" w:cs="Times New Roman"/>
          <w:sz w:val="24"/>
          <w:szCs w:val="24"/>
        </w:rPr>
      </w:pPr>
    </w:p>
    <w:p w14:paraId="653B777F" w14:textId="77777777" w:rsidR="003006E4" w:rsidRDefault="003006E4" w:rsidP="00350FD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b/>
        <w:t>As discussed above, student organizations may not use segregated fees in a manner which would constitute making a direct gift, contribution, or donation of any kind.  Accordingly, if the funding of these materials constitutes a gift, contribution or donation to a candidate or party, it would not be permitted.  Student organizations may, however, use segregated fees to support their own expressive activities and views on public policy issues and other interests</w:t>
      </w:r>
      <w:r w:rsidR="009A57E5">
        <w:rPr>
          <w:rFonts w:ascii="Times New Roman" w:hAnsi="Times New Roman" w:cs="Times New Roman"/>
          <w:sz w:val="24"/>
          <w:szCs w:val="24"/>
        </w:rPr>
        <w:t>.</w:t>
      </w:r>
    </w:p>
    <w:p w14:paraId="3564352E" w14:textId="77777777" w:rsidR="003006E4" w:rsidRDefault="003006E4" w:rsidP="00350FD0">
      <w:pPr>
        <w:spacing w:after="0" w:line="240" w:lineRule="auto"/>
        <w:jc w:val="both"/>
        <w:rPr>
          <w:rFonts w:ascii="Times New Roman" w:hAnsi="Times New Roman" w:cs="Times New Roman"/>
          <w:sz w:val="24"/>
          <w:szCs w:val="24"/>
        </w:rPr>
      </w:pPr>
    </w:p>
    <w:p w14:paraId="6058EAB8" w14:textId="77777777" w:rsidR="003006E4" w:rsidRDefault="003006E4" w:rsidP="00350FD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b/>
        <w:t>Questions about appropriate uses of segregated fees should be referred to Rowan University’s Ethics Liaison Officer or the Office of General Counsel.</w:t>
      </w:r>
    </w:p>
    <w:p w14:paraId="4E3179D9" w14:textId="77777777" w:rsidR="001E25F8" w:rsidRDefault="001E25F8" w:rsidP="00350FD0">
      <w:pPr>
        <w:spacing w:after="0" w:line="240" w:lineRule="auto"/>
        <w:jc w:val="both"/>
        <w:rPr>
          <w:rFonts w:ascii="Times New Roman" w:hAnsi="Times New Roman" w:cs="Times New Roman"/>
          <w:sz w:val="24"/>
          <w:szCs w:val="24"/>
        </w:rPr>
      </w:pPr>
    </w:p>
    <w:p w14:paraId="5B1C4DFA" w14:textId="77777777" w:rsidR="003006E4" w:rsidRPr="001621AA" w:rsidRDefault="001621AA" w:rsidP="00350FD0">
      <w:pPr>
        <w:spacing w:after="0" w:line="240" w:lineRule="auto"/>
        <w:jc w:val="both"/>
        <w:rPr>
          <w:rFonts w:ascii="Times New Roman" w:hAnsi="Times New Roman" w:cs="Times New Roman"/>
          <w:b/>
          <w:sz w:val="24"/>
          <w:szCs w:val="24"/>
        </w:rPr>
      </w:pPr>
      <w:r w:rsidRPr="001621AA">
        <w:rPr>
          <w:rFonts w:ascii="Times New Roman" w:hAnsi="Times New Roman" w:cs="Times New Roman"/>
          <w:b/>
          <w:sz w:val="24"/>
          <w:szCs w:val="24"/>
        </w:rPr>
        <w:t>4.</w:t>
      </w:r>
      <w:r w:rsidRPr="001621AA">
        <w:rPr>
          <w:rFonts w:ascii="Times New Roman" w:hAnsi="Times New Roman" w:cs="Times New Roman"/>
          <w:b/>
          <w:sz w:val="24"/>
          <w:szCs w:val="24"/>
        </w:rPr>
        <w:tab/>
        <w:t>Can student organizations urge students to vote?  What about voting for a particular party or for a particular candidate?</w:t>
      </w:r>
    </w:p>
    <w:p w14:paraId="67E848FC" w14:textId="77777777" w:rsidR="001621AA" w:rsidRDefault="001621AA" w:rsidP="00350FD0">
      <w:pPr>
        <w:spacing w:after="0" w:line="240" w:lineRule="auto"/>
        <w:jc w:val="both"/>
        <w:rPr>
          <w:rFonts w:ascii="Times New Roman" w:hAnsi="Times New Roman" w:cs="Times New Roman"/>
          <w:sz w:val="24"/>
          <w:szCs w:val="24"/>
        </w:rPr>
      </w:pPr>
    </w:p>
    <w:p w14:paraId="5544CB3B" w14:textId="77777777" w:rsidR="001621AA" w:rsidRDefault="001621AA" w:rsidP="00350FD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b/>
        <w:t xml:space="preserve">Yes.  Student organizations are encouraged to help educate and inform students about upcoming elections, including urging students to exercise their right to vote.  Student organizations are also free to express their views about the parties and candidates, and to urge voting for particular parties or candidate, and – as noted above – to sponsor events for candidates so long as they comply with rules governing the use of </w:t>
      </w:r>
      <w:r w:rsidR="007041DD">
        <w:rPr>
          <w:rFonts w:ascii="Times New Roman" w:hAnsi="Times New Roman" w:cs="Times New Roman"/>
          <w:sz w:val="24"/>
          <w:szCs w:val="24"/>
        </w:rPr>
        <w:t>Rowan U</w:t>
      </w:r>
      <w:r>
        <w:rPr>
          <w:rFonts w:ascii="Times New Roman" w:hAnsi="Times New Roman" w:cs="Times New Roman"/>
          <w:sz w:val="24"/>
          <w:szCs w:val="24"/>
        </w:rPr>
        <w:t>niversity facilities.</w:t>
      </w:r>
      <w:r w:rsidR="005455B1">
        <w:rPr>
          <w:rFonts w:ascii="Times New Roman" w:hAnsi="Times New Roman" w:cs="Times New Roman"/>
          <w:sz w:val="24"/>
          <w:szCs w:val="24"/>
        </w:rPr>
        <w:t xml:space="preserve">  </w:t>
      </w:r>
    </w:p>
    <w:p w14:paraId="4B356E8D" w14:textId="77777777" w:rsidR="005455B1" w:rsidRDefault="005455B1" w:rsidP="00350FD0">
      <w:pPr>
        <w:spacing w:after="0" w:line="240" w:lineRule="auto"/>
        <w:jc w:val="both"/>
        <w:rPr>
          <w:rFonts w:ascii="Times New Roman" w:hAnsi="Times New Roman" w:cs="Times New Roman"/>
          <w:sz w:val="24"/>
          <w:szCs w:val="24"/>
        </w:rPr>
      </w:pPr>
    </w:p>
    <w:p w14:paraId="5BDEE213" w14:textId="05DBE39C" w:rsidR="005455B1" w:rsidRDefault="005455B1" w:rsidP="00350FD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b/>
        <w:t xml:space="preserve">Please note that political fundraising is strictly prohibited within Rowan University facilities.  </w:t>
      </w:r>
      <w:r w:rsidRPr="005455B1">
        <w:rPr>
          <w:rFonts w:ascii="Times New Roman" w:hAnsi="Times New Roman" w:cs="Times New Roman"/>
          <w:sz w:val="24"/>
          <w:szCs w:val="24"/>
        </w:rPr>
        <w:t xml:space="preserve">In addition, student organizations that have federal tax-exempt status may be subject to </w:t>
      </w:r>
      <w:r w:rsidRPr="005455B1">
        <w:rPr>
          <w:rFonts w:ascii="Times New Roman" w:hAnsi="Times New Roman" w:cs="Times New Roman"/>
          <w:sz w:val="24"/>
          <w:szCs w:val="24"/>
        </w:rPr>
        <w:lastRenderedPageBreak/>
        <w:t>additional restrictions on political activity.  See IRS Publication “Election Year Issues” (</w:t>
      </w:r>
      <w:hyperlink r:id="rId9" w:history="1">
        <w:r w:rsidR="00231AD1" w:rsidRPr="00A20B65">
          <w:rPr>
            <w:rStyle w:val="Hyperlink"/>
          </w:rPr>
          <w:t>https://www.irs.gov/pub/irs-tege/eotopici02.pdf</w:t>
        </w:r>
      </w:hyperlink>
      <w:r w:rsidR="00231AD1">
        <w:t xml:space="preserve"> </w:t>
      </w:r>
      <w:r w:rsidRPr="005455B1">
        <w:rPr>
          <w:rFonts w:ascii="Times New Roman" w:hAnsi="Times New Roman" w:cs="Times New Roman"/>
          <w:sz w:val="24"/>
          <w:szCs w:val="24"/>
        </w:rPr>
        <w:t>).</w:t>
      </w:r>
    </w:p>
    <w:p w14:paraId="1093DE5A" w14:textId="77777777" w:rsidR="001621AA" w:rsidRDefault="001621AA" w:rsidP="008234DD">
      <w:pPr>
        <w:spacing w:after="0" w:line="240" w:lineRule="auto"/>
        <w:jc w:val="both"/>
        <w:rPr>
          <w:rFonts w:ascii="Times New Roman" w:hAnsi="Times New Roman" w:cs="Times New Roman"/>
          <w:sz w:val="24"/>
          <w:szCs w:val="24"/>
        </w:rPr>
      </w:pPr>
    </w:p>
    <w:p w14:paraId="13C5E84F" w14:textId="77777777" w:rsidR="008234DD" w:rsidRPr="008234DD" w:rsidRDefault="008234DD" w:rsidP="008234DD">
      <w:pPr>
        <w:spacing w:after="0" w:line="240" w:lineRule="auto"/>
        <w:jc w:val="both"/>
        <w:rPr>
          <w:rFonts w:ascii="Times New Roman" w:hAnsi="Times New Roman" w:cs="Times New Roman"/>
          <w:b/>
          <w:sz w:val="24"/>
          <w:szCs w:val="24"/>
        </w:rPr>
      </w:pPr>
      <w:r w:rsidRPr="006B5EDD">
        <w:rPr>
          <w:rFonts w:ascii="Times New Roman" w:hAnsi="Times New Roman" w:cs="Times New Roman"/>
          <w:b/>
          <w:sz w:val="24"/>
          <w:szCs w:val="24"/>
        </w:rPr>
        <w:t>5.</w:t>
      </w:r>
      <w:r>
        <w:rPr>
          <w:rFonts w:ascii="Times New Roman" w:hAnsi="Times New Roman" w:cs="Times New Roman"/>
          <w:sz w:val="24"/>
          <w:szCs w:val="24"/>
        </w:rPr>
        <w:tab/>
      </w:r>
      <w:r w:rsidRPr="008234DD">
        <w:rPr>
          <w:rFonts w:ascii="Times New Roman" w:hAnsi="Times New Roman" w:cs="Times New Roman"/>
          <w:b/>
          <w:sz w:val="24"/>
          <w:szCs w:val="24"/>
        </w:rPr>
        <w:t>As a Rowan University student, may I display a partisan political sign in my residence hall room?</w:t>
      </w:r>
    </w:p>
    <w:p w14:paraId="2A6DC85C" w14:textId="77777777" w:rsidR="008234DD" w:rsidRDefault="008234DD" w:rsidP="008234DD">
      <w:pPr>
        <w:spacing w:after="0" w:line="240" w:lineRule="auto"/>
        <w:jc w:val="both"/>
        <w:rPr>
          <w:rFonts w:ascii="Times New Roman" w:hAnsi="Times New Roman" w:cs="Times New Roman"/>
          <w:sz w:val="24"/>
          <w:szCs w:val="24"/>
        </w:rPr>
      </w:pPr>
    </w:p>
    <w:p w14:paraId="50AC4AF6" w14:textId="77777777" w:rsidR="008234DD" w:rsidRDefault="008234DD" w:rsidP="008234DD">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b/>
        <w:t>Yes.  As long as you comply with Rowan University and residence hall policies governing the posting of signs in dormitory rooms, and any other applicable time, place, and manner restrictions, such activity would be permissible.</w:t>
      </w:r>
    </w:p>
    <w:p w14:paraId="7CC49B87" w14:textId="77777777" w:rsidR="006B5EDD" w:rsidRDefault="006B5EDD" w:rsidP="008234DD">
      <w:pPr>
        <w:spacing w:after="0" w:line="240" w:lineRule="auto"/>
        <w:jc w:val="both"/>
        <w:rPr>
          <w:rFonts w:ascii="Times New Roman" w:hAnsi="Times New Roman" w:cs="Times New Roman"/>
          <w:sz w:val="24"/>
          <w:szCs w:val="24"/>
        </w:rPr>
      </w:pPr>
    </w:p>
    <w:p w14:paraId="1D8F73EB" w14:textId="77777777" w:rsidR="006B5EDD" w:rsidRPr="006B5EDD" w:rsidRDefault="006B5EDD" w:rsidP="008234DD">
      <w:pPr>
        <w:spacing w:after="0" w:line="240" w:lineRule="auto"/>
        <w:jc w:val="both"/>
        <w:rPr>
          <w:rFonts w:ascii="Times New Roman" w:hAnsi="Times New Roman" w:cs="Times New Roman"/>
          <w:b/>
          <w:sz w:val="24"/>
          <w:szCs w:val="24"/>
        </w:rPr>
      </w:pPr>
      <w:r w:rsidRPr="006B5EDD">
        <w:rPr>
          <w:rFonts w:ascii="Times New Roman" w:hAnsi="Times New Roman" w:cs="Times New Roman"/>
          <w:b/>
          <w:sz w:val="24"/>
          <w:szCs w:val="24"/>
        </w:rPr>
        <w:t>III.</w:t>
      </w:r>
      <w:r w:rsidRPr="006B5EDD">
        <w:rPr>
          <w:rFonts w:ascii="Times New Roman" w:hAnsi="Times New Roman" w:cs="Times New Roman"/>
          <w:b/>
          <w:sz w:val="24"/>
          <w:szCs w:val="24"/>
        </w:rPr>
        <w:tab/>
        <w:t>Political Activity on Campus</w:t>
      </w:r>
    </w:p>
    <w:p w14:paraId="235ECB2D" w14:textId="77777777" w:rsidR="006B5EDD" w:rsidRDefault="006B5EDD" w:rsidP="008234DD">
      <w:pPr>
        <w:spacing w:after="0" w:line="240" w:lineRule="auto"/>
        <w:jc w:val="both"/>
        <w:rPr>
          <w:rFonts w:ascii="Times New Roman" w:hAnsi="Times New Roman" w:cs="Times New Roman"/>
          <w:sz w:val="24"/>
          <w:szCs w:val="24"/>
        </w:rPr>
      </w:pPr>
    </w:p>
    <w:p w14:paraId="06A537CC" w14:textId="77777777" w:rsidR="002D54BF" w:rsidRPr="00C166CA" w:rsidRDefault="00C166CA" w:rsidP="00F42144">
      <w:pPr>
        <w:spacing w:after="0" w:line="240" w:lineRule="auto"/>
        <w:jc w:val="both"/>
        <w:rPr>
          <w:rFonts w:ascii="Times New Roman" w:hAnsi="Times New Roman" w:cs="Times New Roman"/>
          <w:b/>
          <w:sz w:val="24"/>
          <w:szCs w:val="24"/>
        </w:rPr>
      </w:pPr>
      <w:r w:rsidRPr="00C166CA">
        <w:rPr>
          <w:rFonts w:ascii="Times New Roman" w:hAnsi="Times New Roman" w:cs="Times New Roman"/>
          <w:b/>
          <w:sz w:val="24"/>
          <w:szCs w:val="24"/>
        </w:rPr>
        <w:t>1.</w:t>
      </w:r>
      <w:r w:rsidRPr="00C166CA">
        <w:rPr>
          <w:rFonts w:ascii="Times New Roman" w:hAnsi="Times New Roman" w:cs="Times New Roman"/>
          <w:b/>
          <w:sz w:val="24"/>
          <w:szCs w:val="24"/>
        </w:rPr>
        <w:tab/>
        <w:t>What types of educational events may the Rowan University campus engage in to encourage voter education and participation?</w:t>
      </w:r>
    </w:p>
    <w:p w14:paraId="0B5A344D" w14:textId="77777777" w:rsidR="00C166CA" w:rsidRDefault="00C166CA" w:rsidP="00F42144">
      <w:pPr>
        <w:spacing w:after="0" w:line="240" w:lineRule="auto"/>
        <w:jc w:val="both"/>
        <w:rPr>
          <w:rFonts w:ascii="Times New Roman" w:hAnsi="Times New Roman" w:cs="Times New Roman"/>
          <w:sz w:val="24"/>
          <w:szCs w:val="24"/>
        </w:rPr>
      </w:pPr>
    </w:p>
    <w:p w14:paraId="1E952160" w14:textId="77777777" w:rsidR="00C166CA" w:rsidRDefault="00C166CA" w:rsidP="00F4214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b/>
        <w:t xml:space="preserve">The campus may host non-partisan events to encourage voter education and participation, such as candidate forums and voter registration efforts.  These activities must be non-partisan for the sole purpose of voter education.  If candidates are invited on campus, all legally qualified candidates must be invited and given an equal opportunity to </w:t>
      </w:r>
      <w:r w:rsidR="000B027A">
        <w:rPr>
          <w:rFonts w:ascii="Times New Roman" w:hAnsi="Times New Roman" w:cs="Times New Roman"/>
          <w:sz w:val="24"/>
          <w:szCs w:val="24"/>
        </w:rPr>
        <w:t xml:space="preserve">speak and participate.  Permissible activities include speeches, question-and-answer sessions, debates, or similar activities.  A statement should be given that Rowan University does not endorse nor oppose any of the candidates.  </w:t>
      </w:r>
    </w:p>
    <w:p w14:paraId="5A2E2A94" w14:textId="77777777" w:rsidR="000B027A" w:rsidRDefault="000B027A" w:rsidP="00F42144">
      <w:pPr>
        <w:spacing w:after="0" w:line="240" w:lineRule="auto"/>
        <w:jc w:val="both"/>
        <w:rPr>
          <w:rFonts w:ascii="Times New Roman" w:hAnsi="Times New Roman" w:cs="Times New Roman"/>
          <w:sz w:val="24"/>
          <w:szCs w:val="24"/>
        </w:rPr>
      </w:pPr>
    </w:p>
    <w:p w14:paraId="38244D47" w14:textId="77777777" w:rsidR="000B027A" w:rsidRDefault="000B027A" w:rsidP="00F4214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b/>
        <w:t>Electronic resources may also be used for non-partisan voter education purposes.  For example, a Rowan University web page with current election information may include a link to candidates’ websites if the web page includes all legally qualified candidates and excludes any commentary in support or against a candidate, express or implied.  Again, a statement should be included that Rowan University does not endorse nor oppose any of the candidates.  If discussion space is provided, Rowan University should include a disclaimer that the opinions expressed on the discussion board do not represent those of Rowan University.  Websites used for voter education purposes should be regularly monitored to ensure that they are not modified for the purposes of advocating for a particular candidate or political party.</w:t>
      </w:r>
    </w:p>
    <w:p w14:paraId="63B56AA4" w14:textId="77777777" w:rsidR="004D30FD" w:rsidRDefault="004D30FD" w:rsidP="00F42144">
      <w:pPr>
        <w:spacing w:after="0" w:line="240" w:lineRule="auto"/>
        <w:jc w:val="both"/>
        <w:rPr>
          <w:rFonts w:ascii="Times New Roman" w:hAnsi="Times New Roman" w:cs="Times New Roman"/>
          <w:sz w:val="24"/>
          <w:szCs w:val="24"/>
        </w:rPr>
      </w:pPr>
    </w:p>
    <w:p w14:paraId="41C90B37" w14:textId="77777777" w:rsidR="004D30FD" w:rsidRDefault="004D30FD" w:rsidP="00F42144">
      <w:pPr>
        <w:spacing w:after="0" w:line="240" w:lineRule="auto"/>
        <w:jc w:val="both"/>
        <w:rPr>
          <w:rFonts w:ascii="Times New Roman" w:hAnsi="Times New Roman" w:cs="Times New Roman"/>
          <w:sz w:val="24"/>
          <w:szCs w:val="24"/>
        </w:rPr>
      </w:pPr>
    </w:p>
    <w:p w14:paraId="58C01D90" w14:textId="77777777" w:rsidR="000B027A" w:rsidRDefault="000B027A" w:rsidP="00F42144">
      <w:pPr>
        <w:spacing w:after="0" w:line="240" w:lineRule="auto"/>
        <w:jc w:val="both"/>
        <w:rPr>
          <w:rFonts w:ascii="Times New Roman" w:hAnsi="Times New Roman" w:cs="Times New Roman"/>
          <w:sz w:val="24"/>
          <w:szCs w:val="24"/>
        </w:rPr>
      </w:pPr>
    </w:p>
    <w:p w14:paraId="5D3AFC52" w14:textId="77777777" w:rsidR="000B027A" w:rsidRPr="000B027A" w:rsidRDefault="000B027A" w:rsidP="00F42144">
      <w:pPr>
        <w:spacing w:after="0" w:line="240" w:lineRule="auto"/>
        <w:jc w:val="both"/>
        <w:rPr>
          <w:rFonts w:ascii="Times New Roman" w:hAnsi="Times New Roman" w:cs="Times New Roman"/>
          <w:b/>
          <w:sz w:val="24"/>
          <w:szCs w:val="24"/>
        </w:rPr>
      </w:pPr>
      <w:r w:rsidRPr="000B027A">
        <w:rPr>
          <w:rFonts w:ascii="Times New Roman" w:hAnsi="Times New Roman" w:cs="Times New Roman"/>
          <w:b/>
          <w:sz w:val="24"/>
          <w:szCs w:val="24"/>
        </w:rPr>
        <w:t>2.</w:t>
      </w:r>
      <w:r w:rsidRPr="000B027A">
        <w:rPr>
          <w:rFonts w:ascii="Times New Roman" w:hAnsi="Times New Roman" w:cs="Times New Roman"/>
          <w:b/>
          <w:sz w:val="24"/>
          <w:szCs w:val="24"/>
        </w:rPr>
        <w:tab/>
        <w:t xml:space="preserve">Is it important </w:t>
      </w:r>
      <w:r w:rsidR="004D30FD">
        <w:rPr>
          <w:rFonts w:ascii="Times New Roman" w:hAnsi="Times New Roman" w:cs="Times New Roman"/>
          <w:b/>
          <w:sz w:val="24"/>
          <w:szCs w:val="24"/>
        </w:rPr>
        <w:t>that</w:t>
      </w:r>
      <w:r w:rsidRPr="000B027A">
        <w:rPr>
          <w:rFonts w:ascii="Times New Roman" w:hAnsi="Times New Roman" w:cs="Times New Roman"/>
          <w:b/>
          <w:sz w:val="24"/>
          <w:szCs w:val="24"/>
        </w:rPr>
        <w:t xml:space="preserve"> Rowan University sponsor political events that offer opportunities to all candidates seeking election to the same political office?</w:t>
      </w:r>
    </w:p>
    <w:p w14:paraId="3AEEBBEB" w14:textId="77777777" w:rsidR="000B027A" w:rsidRDefault="000B027A" w:rsidP="00F42144">
      <w:pPr>
        <w:spacing w:after="0" w:line="240" w:lineRule="auto"/>
        <w:jc w:val="both"/>
        <w:rPr>
          <w:rFonts w:ascii="Times New Roman" w:hAnsi="Times New Roman" w:cs="Times New Roman"/>
          <w:sz w:val="24"/>
          <w:szCs w:val="24"/>
        </w:rPr>
      </w:pPr>
    </w:p>
    <w:p w14:paraId="73ABEFF3" w14:textId="77777777" w:rsidR="000B027A" w:rsidRDefault="000B027A" w:rsidP="00F4214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b/>
        <w:t xml:space="preserve">Yes.  A balanced approach is required.  For example, all campaigns of candidates seeking election to the same political office should be offered the same or a similar opportunity to participate in a Rowan University-sponsored event.  However, if when offered the opportunity, one or more candidates decline, it is still appropriate to host the event for those who have accepted the invitation.  During the event a statement should be made indicating that all candidates were provided with </w:t>
      </w:r>
      <w:r w:rsidR="003D1EAD">
        <w:rPr>
          <w:rFonts w:ascii="Times New Roman" w:hAnsi="Times New Roman" w:cs="Times New Roman"/>
          <w:sz w:val="24"/>
          <w:szCs w:val="24"/>
        </w:rPr>
        <w:t>an equal opportunity to participate.</w:t>
      </w:r>
    </w:p>
    <w:p w14:paraId="2621255B" w14:textId="77777777" w:rsidR="003D1EAD" w:rsidRDefault="003D1EAD" w:rsidP="00F42144">
      <w:pPr>
        <w:spacing w:after="0" w:line="240" w:lineRule="auto"/>
        <w:jc w:val="both"/>
        <w:rPr>
          <w:rFonts w:ascii="Times New Roman" w:hAnsi="Times New Roman" w:cs="Times New Roman"/>
          <w:sz w:val="24"/>
          <w:szCs w:val="24"/>
        </w:rPr>
      </w:pPr>
    </w:p>
    <w:p w14:paraId="60A2D312" w14:textId="77777777" w:rsidR="003D1EAD" w:rsidRDefault="003D1EAD" w:rsidP="00F42144">
      <w:pPr>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ab/>
        <w:t>It should be noted, however, that the same principle does not necessarily apply to candidates who speak to a class at the invitation of an instructor.  For example, a professor who invites a Republican legislator to speak to a class on the history of the Republican Party is not obligated to invite the legislator’s Democratic opponent.  The invitation, however, should relate to the course material and should not be for the purpose of advancing one political candidate over another.</w:t>
      </w:r>
    </w:p>
    <w:p w14:paraId="61885086" w14:textId="77777777" w:rsidR="003D1EAD" w:rsidRDefault="003D1EAD" w:rsidP="00F42144">
      <w:pPr>
        <w:spacing w:after="0" w:line="240" w:lineRule="auto"/>
        <w:jc w:val="both"/>
        <w:rPr>
          <w:rFonts w:ascii="Times New Roman" w:hAnsi="Times New Roman" w:cs="Times New Roman"/>
          <w:sz w:val="24"/>
          <w:szCs w:val="24"/>
        </w:rPr>
      </w:pPr>
    </w:p>
    <w:p w14:paraId="45860F9A" w14:textId="77777777" w:rsidR="003D1EAD" w:rsidRPr="003D1EAD" w:rsidRDefault="003D1EAD" w:rsidP="00F42144">
      <w:pPr>
        <w:spacing w:after="0" w:line="240" w:lineRule="auto"/>
        <w:jc w:val="both"/>
        <w:rPr>
          <w:rFonts w:ascii="Times New Roman" w:hAnsi="Times New Roman" w:cs="Times New Roman"/>
          <w:b/>
          <w:sz w:val="24"/>
          <w:szCs w:val="24"/>
        </w:rPr>
      </w:pPr>
      <w:r w:rsidRPr="003D1EAD">
        <w:rPr>
          <w:rFonts w:ascii="Times New Roman" w:hAnsi="Times New Roman" w:cs="Times New Roman"/>
          <w:b/>
          <w:sz w:val="24"/>
          <w:szCs w:val="24"/>
        </w:rPr>
        <w:t>3.</w:t>
      </w:r>
      <w:r w:rsidRPr="003D1EAD">
        <w:rPr>
          <w:rFonts w:ascii="Times New Roman" w:hAnsi="Times New Roman" w:cs="Times New Roman"/>
          <w:b/>
          <w:sz w:val="24"/>
          <w:szCs w:val="24"/>
        </w:rPr>
        <w:tab/>
        <w:t>May individuals or candidates distribute campaign literature on campus?</w:t>
      </w:r>
    </w:p>
    <w:p w14:paraId="43116881" w14:textId="77777777" w:rsidR="003D1EAD" w:rsidRDefault="003D1EAD" w:rsidP="00F42144">
      <w:pPr>
        <w:spacing w:after="0" w:line="240" w:lineRule="auto"/>
        <w:jc w:val="both"/>
        <w:rPr>
          <w:rFonts w:ascii="Times New Roman" w:hAnsi="Times New Roman" w:cs="Times New Roman"/>
          <w:sz w:val="24"/>
          <w:szCs w:val="24"/>
        </w:rPr>
      </w:pPr>
    </w:p>
    <w:p w14:paraId="0DE2E360" w14:textId="77777777" w:rsidR="003D1EAD" w:rsidRDefault="003D1EAD" w:rsidP="00F4214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b/>
        <w:t>Yes.  Campai</w:t>
      </w:r>
      <w:r w:rsidR="00FC228D">
        <w:rPr>
          <w:rFonts w:ascii="Times New Roman" w:hAnsi="Times New Roman" w:cs="Times New Roman"/>
          <w:sz w:val="24"/>
          <w:szCs w:val="24"/>
        </w:rPr>
        <w:t>gnin</w:t>
      </w:r>
      <w:r>
        <w:rPr>
          <w:rFonts w:ascii="Times New Roman" w:hAnsi="Times New Roman" w:cs="Times New Roman"/>
          <w:sz w:val="24"/>
          <w:szCs w:val="24"/>
        </w:rPr>
        <w:t>g is permitted in public areas at Rowan University, subject to university policies concerning the time, place, and manner for conducting such activities.  Similarly, distribution of political literature and campaigning may be conducted in residence halls, subject to university policies governing the time, place, and manner for engaging in such activities.</w:t>
      </w:r>
    </w:p>
    <w:p w14:paraId="54398A6D" w14:textId="77777777" w:rsidR="009131D5" w:rsidRDefault="009131D5" w:rsidP="00F42144">
      <w:pPr>
        <w:spacing w:after="0" w:line="240" w:lineRule="auto"/>
        <w:jc w:val="both"/>
        <w:rPr>
          <w:rFonts w:ascii="Times New Roman" w:hAnsi="Times New Roman" w:cs="Times New Roman"/>
          <w:sz w:val="24"/>
          <w:szCs w:val="24"/>
        </w:rPr>
      </w:pPr>
    </w:p>
    <w:p w14:paraId="3E806C69" w14:textId="77777777" w:rsidR="009131D5" w:rsidRPr="009131D5" w:rsidRDefault="005E20E3" w:rsidP="00F42144">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4</w:t>
      </w:r>
      <w:r w:rsidR="009131D5" w:rsidRPr="009131D5">
        <w:rPr>
          <w:rFonts w:ascii="Times New Roman" w:hAnsi="Times New Roman" w:cs="Times New Roman"/>
          <w:b/>
          <w:sz w:val="24"/>
          <w:szCs w:val="24"/>
        </w:rPr>
        <w:t>.</w:t>
      </w:r>
      <w:r w:rsidR="009131D5" w:rsidRPr="009131D5">
        <w:rPr>
          <w:rFonts w:ascii="Times New Roman" w:hAnsi="Times New Roman" w:cs="Times New Roman"/>
          <w:b/>
          <w:sz w:val="24"/>
          <w:szCs w:val="24"/>
        </w:rPr>
        <w:tab/>
        <w:t>Is Rowan University required to charge candidates who attend campus receptions?  What about legislators who are currently in office?</w:t>
      </w:r>
    </w:p>
    <w:p w14:paraId="5FCBD8CD" w14:textId="77777777" w:rsidR="009131D5" w:rsidRDefault="009131D5" w:rsidP="00F42144">
      <w:pPr>
        <w:spacing w:after="0" w:line="240" w:lineRule="auto"/>
        <w:jc w:val="both"/>
        <w:rPr>
          <w:rFonts w:ascii="Times New Roman" w:hAnsi="Times New Roman" w:cs="Times New Roman"/>
          <w:sz w:val="24"/>
          <w:szCs w:val="24"/>
        </w:rPr>
      </w:pPr>
    </w:p>
    <w:p w14:paraId="2A491674" w14:textId="77777777" w:rsidR="009131D5" w:rsidRDefault="009131D5" w:rsidP="00F4214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b/>
        <w:t>The general rule for those currently holding office is that Rowan University-sponsored functions are a benefit to the university and not to a particular legislator or party.  Accordingly, there should generally be no charge to state legislators or officials who attend campus receptions.  However, care should be taken to comply with applicable ethical and legal requirements including restrictions on the use of federal funds for lobbying purposes and limits on the circumstances in which legislators and state officials may receive hospitality such as food or athletic tickets in connection with events or parties hosted by Rowan University.</w:t>
      </w:r>
    </w:p>
    <w:p w14:paraId="50EF1BC8" w14:textId="77777777" w:rsidR="00452ECF" w:rsidRDefault="00452ECF" w:rsidP="00414CB0">
      <w:pPr>
        <w:spacing w:after="0" w:line="240" w:lineRule="auto"/>
        <w:jc w:val="both"/>
        <w:rPr>
          <w:rFonts w:ascii="Times New Roman" w:hAnsi="Times New Roman" w:cs="Times New Roman"/>
          <w:sz w:val="24"/>
          <w:szCs w:val="24"/>
        </w:rPr>
      </w:pPr>
    </w:p>
    <w:p w14:paraId="0009B7FA" w14:textId="77777777" w:rsidR="00452ECF" w:rsidRDefault="00452ECF" w:rsidP="00414CB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b/>
      </w:r>
    </w:p>
    <w:p w14:paraId="0FE3B004" w14:textId="77777777" w:rsidR="00452ECF" w:rsidRPr="00452ECF" w:rsidRDefault="00452ECF" w:rsidP="00414CB0">
      <w:pPr>
        <w:spacing w:after="0" w:line="240" w:lineRule="auto"/>
        <w:jc w:val="both"/>
        <w:rPr>
          <w:rFonts w:ascii="Times New Roman" w:hAnsi="Times New Roman" w:cs="Times New Roman"/>
          <w:sz w:val="24"/>
          <w:szCs w:val="24"/>
        </w:rPr>
      </w:pPr>
    </w:p>
    <w:p w14:paraId="2CE433CA" w14:textId="77777777" w:rsidR="00A02337" w:rsidRPr="00A02337" w:rsidRDefault="00A02337" w:rsidP="00A02337">
      <w:pPr>
        <w:spacing w:after="0" w:line="240" w:lineRule="auto"/>
        <w:jc w:val="both"/>
        <w:rPr>
          <w:rFonts w:ascii="Times New Roman" w:hAnsi="Times New Roman" w:cs="Times New Roman"/>
          <w:sz w:val="24"/>
          <w:szCs w:val="24"/>
        </w:rPr>
      </w:pPr>
    </w:p>
    <w:p w14:paraId="49A3A591" w14:textId="77777777" w:rsidR="0075582B" w:rsidRPr="0075582B" w:rsidRDefault="0075582B" w:rsidP="0075582B">
      <w:pPr>
        <w:spacing w:after="0" w:line="240" w:lineRule="auto"/>
        <w:jc w:val="both"/>
        <w:rPr>
          <w:rFonts w:ascii="Times New Roman" w:hAnsi="Times New Roman" w:cs="Times New Roman"/>
          <w:sz w:val="24"/>
          <w:szCs w:val="24"/>
        </w:rPr>
      </w:pPr>
    </w:p>
    <w:p w14:paraId="2613837E" w14:textId="77777777" w:rsidR="0075582B" w:rsidRDefault="0075582B" w:rsidP="0075582B">
      <w:pPr>
        <w:spacing w:after="0" w:line="240" w:lineRule="auto"/>
        <w:jc w:val="both"/>
        <w:rPr>
          <w:rFonts w:ascii="Times New Roman" w:hAnsi="Times New Roman" w:cs="Times New Roman"/>
          <w:sz w:val="24"/>
          <w:szCs w:val="24"/>
        </w:rPr>
      </w:pPr>
    </w:p>
    <w:p w14:paraId="55A84E1E" w14:textId="77777777" w:rsidR="0075582B" w:rsidRDefault="0075582B" w:rsidP="0075582B">
      <w:pPr>
        <w:spacing w:after="0" w:line="240" w:lineRule="auto"/>
        <w:jc w:val="both"/>
        <w:rPr>
          <w:rFonts w:ascii="Times New Roman" w:hAnsi="Times New Roman" w:cs="Times New Roman"/>
          <w:sz w:val="24"/>
          <w:szCs w:val="24"/>
        </w:rPr>
      </w:pPr>
    </w:p>
    <w:sectPr w:rsidR="0075582B">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B16A04F" w14:textId="77777777" w:rsidR="0078631F" w:rsidRDefault="0078631F" w:rsidP="0078631F">
      <w:pPr>
        <w:spacing w:after="0" w:line="240" w:lineRule="auto"/>
      </w:pPr>
      <w:r>
        <w:separator/>
      </w:r>
    </w:p>
  </w:endnote>
  <w:endnote w:type="continuationSeparator" w:id="0">
    <w:p w14:paraId="586A554B" w14:textId="77777777" w:rsidR="0078631F" w:rsidRDefault="0078631F" w:rsidP="0078631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30662081"/>
      <w:docPartObj>
        <w:docPartGallery w:val="Page Numbers (Bottom of Page)"/>
        <w:docPartUnique/>
      </w:docPartObj>
    </w:sdtPr>
    <w:sdtEndPr>
      <w:rPr>
        <w:noProof/>
      </w:rPr>
    </w:sdtEndPr>
    <w:sdtContent>
      <w:p w14:paraId="5D4757DC" w14:textId="77777777" w:rsidR="0078631F" w:rsidRDefault="0078631F">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15028C03" w14:textId="77777777" w:rsidR="0078631F" w:rsidRDefault="0078631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79D81B4" w14:textId="77777777" w:rsidR="0078631F" w:rsidRDefault="0078631F" w:rsidP="0078631F">
      <w:pPr>
        <w:spacing w:after="0" w:line="240" w:lineRule="auto"/>
      </w:pPr>
      <w:r>
        <w:separator/>
      </w:r>
    </w:p>
  </w:footnote>
  <w:footnote w:type="continuationSeparator" w:id="0">
    <w:p w14:paraId="146A71BD" w14:textId="77777777" w:rsidR="0078631F" w:rsidRDefault="0078631F" w:rsidP="0078631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7D1C71"/>
    <w:multiLevelType w:val="hybridMultilevel"/>
    <w:tmpl w:val="F8125540"/>
    <w:lvl w:ilvl="0" w:tplc="07CC93A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3F3731B"/>
    <w:multiLevelType w:val="hybridMultilevel"/>
    <w:tmpl w:val="4F9EB578"/>
    <w:lvl w:ilvl="0" w:tplc="04090001">
      <w:start w:val="1"/>
      <w:numFmt w:val="bullet"/>
      <w:lvlText w:val=""/>
      <w:lvlJc w:val="left"/>
      <w:pPr>
        <w:ind w:left="1500" w:hanging="360"/>
      </w:pPr>
      <w:rPr>
        <w:rFonts w:ascii="Symbol" w:hAnsi="Symbol" w:hint="default"/>
      </w:rPr>
    </w:lvl>
    <w:lvl w:ilvl="1" w:tplc="04090003" w:tentative="1">
      <w:start w:val="1"/>
      <w:numFmt w:val="bullet"/>
      <w:lvlText w:val="o"/>
      <w:lvlJc w:val="left"/>
      <w:pPr>
        <w:ind w:left="2220" w:hanging="360"/>
      </w:pPr>
      <w:rPr>
        <w:rFonts w:ascii="Courier New" w:hAnsi="Courier New" w:cs="Courier New" w:hint="default"/>
      </w:rPr>
    </w:lvl>
    <w:lvl w:ilvl="2" w:tplc="04090005" w:tentative="1">
      <w:start w:val="1"/>
      <w:numFmt w:val="bullet"/>
      <w:lvlText w:val=""/>
      <w:lvlJc w:val="left"/>
      <w:pPr>
        <w:ind w:left="2940" w:hanging="360"/>
      </w:pPr>
      <w:rPr>
        <w:rFonts w:ascii="Wingdings" w:hAnsi="Wingdings" w:hint="default"/>
      </w:rPr>
    </w:lvl>
    <w:lvl w:ilvl="3" w:tplc="04090001" w:tentative="1">
      <w:start w:val="1"/>
      <w:numFmt w:val="bullet"/>
      <w:lvlText w:val=""/>
      <w:lvlJc w:val="left"/>
      <w:pPr>
        <w:ind w:left="3660" w:hanging="360"/>
      </w:pPr>
      <w:rPr>
        <w:rFonts w:ascii="Symbol" w:hAnsi="Symbol" w:hint="default"/>
      </w:rPr>
    </w:lvl>
    <w:lvl w:ilvl="4" w:tplc="04090003" w:tentative="1">
      <w:start w:val="1"/>
      <w:numFmt w:val="bullet"/>
      <w:lvlText w:val="o"/>
      <w:lvlJc w:val="left"/>
      <w:pPr>
        <w:ind w:left="4380" w:hanging="360"/>
      </w:pPr>
      <w:rPr>
        <w:rFonts w:ascii="Courier New" w:hAnsi="Courier New" w:cs="Courier New" w:hint="default"/>
      </w:rPr>
    </w:lvl>
    <w:lvl w:ilvl="5" w:tplc="04090005" w:tentative="1">
      <w:start w:val="1"/>
      <w:numFmt w:val="bullet"/>
      <w:lvlText w:val=""/>
      <w:lvlJc w:val="left"/>
      <w:pPr>
        <w:ind w:left="5100" w:hanging="360"/>
      </w:pPr>
      <w:rPr>
        <w:rFonts w:ascii="Wingdings" w:hAnsi="Wingdings" w:hint="default"/>
      </w:rPr>
    </w:lvl>
    <w:lvl w:ilvl="6" w:tplc="04090001" w:tentative="1">
      <w:start w:val="1"/>
      <w:numFmt w:val="bullet"/>
      <w:lvlText w:val=""/>
      <w:lvlJc w:val="left"/>
      <w:pPr>
        <w:ind w:left="5820" w:hanging="360"/>
      </w:pPr>
      <w:rPr>
        <w:rFonts w:ascii="Symbol" w:hAnsi="Symbol" w:hint="default"/>
      </w:rPr>
    </w:lvl>
    <w:lvl w:ilvl="7" w:tplc="04090003" w:tentative="1">
      <w:start w:val="1"/>
      <w:numFmt w:val="bullet"/>
      <w:lvlText w:val="o"/>
      <w:lvlJc w:val="left"/>
      <w:pPr>
        <w:ind w:left="6540" w:hanging="360"/>
      </w:pPr>
      <w:rPr>
        <w:rFonts w:ascii="Courier New" w:hAnsi="Courier New" w:cs="Courier New" w:hint="default"/>
      </w:rPr>
    </w:lvl>
    <w:lvl w:ilvl="8" w:tplc="04090005" w:tentative="1">
      <w:start w:val="1"/>
      <w:numFmt w:val="bullet"/>
      <w:lvlText w:val=""/>
      <w:lvlJc w:val="left"/>
      <w:pPr>
        <w:ind w:left="7260" w:hanging="360"/>
      </w:pPr>
      <w:rPr>
        <w:rFonts w:ascii="Wingdings" w:hAnsi="Wingdings" w:hint="default"/>
      </w:rPr>
    </w:lvl>
  </w:abstractNum>
  <w:abstractNum w:abstractNumId="2" w15:restartNumberingAfterBreak="0">
    <w:nsid w:val="27825B52"/>
    <w:multiLevelType w:val="hybridMultilevel"/>
    <w:tmpl w:val="448C43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6830A1B"/>
    <w:multiLevelType w:val="hybridMultilevel"/>
    <w:tmpl w:val="0890D804"/>
    <w:lvl w:ilvl="0" w:tplc="C70A4FB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7AB6910"/>
    <w:multiLevelType w:val="hybridMultilevel"/>
    <w:tmpl w:val="594A05FC"/>
    <w:lvl w:ilvl="0" w:tplc="5A68C75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437B7DFB"/>
    <w:multiLevelType w:val="hybridMultilevel"/>
    <w:tmpl w:val="06844796"/>
    <w:lvl w:ilvl="0" w:tplc="9320BC6C">
      <w:start w:val="9"/>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4742735C"/>
    <w:multiLevelType w:val="hybridMultilevel"/>
    <w:tmpl w:val="D8FAA8FC"/>
    <w:lvl w:ilvl="0" w:tplc="BDDC4A4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50EA6D84"/>
    <w:multiLevelType w:val="hybridMultilevel"/>
    <w:tmpl w:val="7544310E"/>
    <w:lvl w:ilvl="0" w:tplc="B7E8E98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C62647A"/>
    <w:multiLevelType w:val="hybridMultilevel"/>
    <w:tmpl w:val="B082097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66947D43"/>
    <w:multiLevelType w:val="hybridMultilevel"/>
    <w:tmpl w:val="F358F636"/>
    <w:lvl w:ilvl="0" w:tplc="14A0983E">
      <w:start w:val="7"/>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78790815"/>
    <w:multiLevelType w:val="hybridMultilevel"/>
    <w:tmpl w:val="9D3EE58E"/>
    <w:lvl w:ilvl="0" w:tplc="DD5479F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246885279">
    <w:abstractNumId w:val="7"/>
  </w:num>
  <w:num w:numId="2" w16cid:durableId="1055929104">
    <w:abstractNumId w:val="3"/>
  </w:num>
  <w:num w:numId="3" w16cid:durableId="160970464">
    <w:abstractNumId w:val="10"/>
  </w:num>
  <w:num w:numId="4" w16cid:durableId="324162249">
    <w:abstractNumId w:val="4"/>
  </w:num>
  <w:num w:numId="5" w16cid:durableId="1539666249">
    <w:abstractNumId w:val="8"/>
  </w:num>
  <w:num w:numId="6" w16cid:durableId="1989630153">
    <w:abstractNumId w:val="6"/>
  </w:num>
  <w:num w:numId="7" w16cid:durableId="693189565">
    <w:abstractNumId w:val="1"/>
  </w:num>
  <w:num w:numId="8" w16cid:durableId="1329794122">
    <w:abstractNumId w:val="0"/>
  </w:num>
  <w:num w:numId="9" w16cid:durableId="2061173795">
    <w:abstractNumId w:val="2"/>
  </w:num>
  <w:num w:numId="10" w16cid:durableId="1025978869">
    <w:abstractNumId w:val="9"/>
  </w:num>
  <w:num w:numId="11" w16cid:durableId="57694416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781A"/>
    <w:rsid w:val="00062034"/>
    <w:rsid w:val="00093917"/>
    <w:rsid w:val="000A6746"/>
    <w:rsid w:val="000B027A"/>
    <w:rsid w:val="000B2931"/>
    <w:rsid w:val="000E1361"/>
    <w:rsid w:val="000E7A9A"/>
    <w:rsid w:val="001621AA"/>
    <w:rsid w:val="00183105"/>
    <w:rsid w:val="0018781A"/>
    <w:rsid w:val="001C1746"/>
    <w:rsid w:val="001C28F8"/>
    <w:rsid w:val="001D42E7"/>
    <w:rsid w:val="001E25F8"/>
    <w:rsid w:val="00231AD1"/>
    <w:rsid w:val="002D54BF"/>
    <w:rsid w:val="002F57FF"/>
    <w:rsid w:val="003006E4"/>
    <w:rsid w:val="00350FD0"/>
    <w:rsid w:val="00371688"/>
    <w:rsid w:val="00395A83"/>
    <w:rsid w:val="003D173F"/>
    <w:rsid w:val="003D1EAD"/>
    <w:rsid w:val="003D6E39"/>
    <w:rsid w:val="003E15CE"/>
    <w:rsid w:val="00414CB0"/>
    <w:rsid w:val="00434191"/>
    <w:rsid w:val="00452ECF"/>
    <w:rsid w:val="004958B7"/>
    <w:rsid w:val="004B59AD"/>
    <w:rsid w:val="004D30FD"/>
    <w:rsid w:val="004D6855"/>
    <w:rsid w:val="005455B1"/>
    <w:rsid w:val="005A1066"/>
    <w:rsid w:val="005B5CE8"/>
    <w:rsid w:val="005C0D46"/>
    <w:rsid w:val="005D307D"/>
    <w:rsid w:val="005E20E3"/>
    <w:rsid w:val="006026AC"/>
    <w:rsid w:val="00620F3F"/>
    <w:rsid w:val="00622125"/>
    <w:rsid w:val="006332DC"/>
    <w:rsid w:val="006533DD"/>
    <w:rsid w:val="00672E58"/>
    <w:rsid w:val="00697E23"/>
    <w:rsid w:val="006B5EDD"/>
    <w:rsid w:val="006E1769"/>
    <w:rsid w:val="006F09BA"/>
    <w:rsid w:val="006F16D6"/>
    <w:rsid w:val="00700CDD"/>
    <w:rsid w:val="007041DD"/>
    <w:rsid w:val="0073047B"/>
    <w:rsid w:val="0075582B"/>
    <w:rsid w:val="0078631F"/>
    <w:rsid w:val="00791E0A"/>
    <w:rsid w:val="007A311B"/>
    <w:rsid w:val="007B1812"/>
    <w:rsid w:val="007C3CF9"/>
    <w:rsid w:val="008234DD"/>
    <w:rsid w:val="00871600"/>
    <w:rsid w:val="008924DC"/>
    <w:rsid w:val="008A5142"/>
    <w:rsid w:val="008F0029"/>
    <w:rsid w:val="009044E0"/>
    <w:rsid w:val="009131D5"/>
    <w:rsid w:val="00923675"/>
    <w:rsid w:val="0093636E"/>
    <w:rsid w:val="00937640"/>
    <w:rsid w:val="00965879"/>
    <w:rsid w:val="009844A0"/>
    <w:rsid w:val="009A57E5"/>
    <w:rsid w:val="009D56CD"/>
    <w:rsid w:val="009F2583"/>
    <w:rsid w:val="00A00718"/>
    <w:rsid w:val="00A02337"/>
    <w:rsid w:val="00A0341F"/>
    <w:rsid w:val="00A166DE"/>
    <w:rsid w:val="00A1701A"/>
    <w:rsid w:val="00A25A58"/>
    <w:rsid w:val="00A432DD"/>
    <w:rsid w:val="00A5660C"/>
    <w:rsid w:val="00A62589"/>
    <w:rsid w:val="00A77E25"/>
    <w:rsid w:val="00A80912"/>
    <w:rsid w:val="00AA10BF"/>
    <w:rsid w:val="00AA13E9"/>
    <w:rsid w:val="00AA2579"/>
    <w:rsid w:val="00AB0F83"/>
    <w:rsid w:val="00AF6115"/>
    <w:rsid w:val="00B00654"/>
    <w:rsid w:val="00B02418"/>
    <w:rsid w:val="00B02CF2"/>
    <w:rsid w:val="00B44795"/>
    <w:rsid w:val="00B468BA"/>
    <w:rsid w:val="00B64556"/>
    <w:rsid w:val="00B81952"/>
    <w:rsid w:val="00B85C26"/>
    <w:rsid w:val="00B931AE"/>
    <w:rsid w:val="00BD516A"/>
    <w:rsid w:val="00C00384"/>
    <w:rsid w:val="00C166CA"/>
    <w:rsid w:val="00C31D96"/>
    <w:rsid w:val="00C362B1"/>
    <w:rsid w:val="00C50BCC"/>
    <w:rsid w:val="00C56B85"/>
    <w:rsid w:val="00C83E61"/>
    <w:rsid w:val="00C8678D"/>
    <w:rsid w:val="00C91923"/>
    <w:rsid w:val="00C9596F"/>
    <w:rsid w:val="00CA1960"/>
    <w:rsid w:val="00CC191F"/>
    <w:rsid w:val="00D14532"/>
    <w:rsid w:val="00D156DF"/>
    <w:rsid w:val="00D30B96"/>
    <w:rsid w:val="00D40634"/>
    <w:rsid w:val="00DB5290"/>
    <w:rsid w:val="00DC668B"/>
    <w:rsid w:val="00DD3C79"/>
    <w:rsid w:val="00E02082"/>
    <w:rsid w:val="00E53578"/>
    <w:rsid w:val="00E54C42"/>
    <w:rsid w:val="00E6216F"/>
    <w:rsid w:val="00E7188B"/>
    <w:rsid w:val="00EF678E"/>
    <w:rsid w:val="00F00345"/>
    <w:rsid w:val="00F05CBF"/>
    <w:rsid w:val="00F40F63"/>
    <w:rsid w:val="00F42144"/>
    <w:rsid w:val="00F657F2"/>
    <w:rsid w:val="00FC228D"/>
    <w:rsid w:val="00FC3624"/>
    <w:rsid w:val="00FD443E"/>
    <w:rsid w:val="00FF57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43748E05"/>
  <w15:chartTrackingRefBased/>
  <w15:docId w15:val="{80226BB7-594E-44F3-97D1-950A8B6217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C1746"/>
    <w:pPr>
      <w:ind w:left="720"/>
      <w:contextualSpacing/>
    </w:pPr>
  </w:style>
  <w:style w:type="character" w:styleId="Hyperlink">
    <w:name w:val="Hyperlink"/>
    <w:basedOn w:val="DefaultParagraphFont"/>
    <w:uiPriority w:val="99"/>
    <w:unhideWhenUsed/>
    <w:rsid w:val="00452ECF"/>
    <w:rPr>
      <w:color w:val="0563C1" w:themeColor="hyperlink"/>
      <w:u w:val="single"/>
    </w:rPr>
  </w:style>
  <w:style w:type="character" w:styleId="UnresolvedMention">
    <w:name w:val="Unresolved Mention"/>
    <w:basedOn w:val="DefaultParagraphFont"/>
    <w:uiPriority w:val="99"/>
    <w:semiHidden/>
    <w:unhideWhenUsed/>
    <w:rsid w:val="00452ECF"/>
    <w:rPr>
      <w:color w:val="605E5C"/>
      <w:shd w:val="clear" w:color="auto" w:fill="E1DFDD"/>
    </w:rPr>
  </w:style>
  <w:style w:type="paragraph" w:styleId="Header">
    <w:name w:val="header"/>
    <w:basedOn w:val="Normal"/>
    <w:link w:val="HeaderChar"/>
    <w:uiPriority w:val="99"/>
    <w:unhideWhenUsed/>
    <w:rsid w:val="0078631F"/>
    <w:pPr>
      <w:tabs>
        <w:tab w:val="center" w:pos="4680"/>
        <w:tab w:val="right" w:pos="9360"/>
      </w:tabs>
      <w:spacing w:after="0" w:line="240" w:lineRule="auto"/>
    </w:pPr>
  </w:style>
  <w:style w:type="character" w:customStyle="1" w:styleId="HeaderChar">
    <w:name w:val="Header Char"/>
    <w:basedOn w:val="DefaultParagraphFont"/>
    <w:link w:val="Header"/>
    <w:uiPriority w:val="99"/>
    <w:rsid w:val="0078631F"/>
  </w:style>
  <w:style w:type="paragraph" w:styleId="Footer">
    <w:name w:val="footer"/>
    <w:basedOn w:val="Normal"/>
    <w:link w:val="FooterChar"/>
    <w:uiPriority w:val="99"/>
    <w:unhideWhenUsed/>
    <w:rsid w:val="0078631F"/>
    <w:pPr>
      <w:tabs>
        <w:tab w:val="center" w:pos="4680"/>
        <w:tab w:val="right" w:pos="9360"/>
      </w:tabs>
      <w:spacing w:after="0" w:line="240" w:lineRule="auto"/>
    </w:pPr>
  </w:style>
  <w:style w:type="character" w:customStyle="1" w:styleId="FooterChar">
    <w:name w:val="Footer Char"/>
    <w:basedOn w:val="DefaultParagraphFont"/>
    <w:link w:val="Footer"/>
    <w:uiPriority w:val="99"/>
    <w:rsid w:val="0078631F"/>
  </w:style>
  <w:style w:type="character" w:styleId="FollowedHyperlink">
    <w:name w:val="FollowedHyperlink"/>
    <w:basedOn w:val="DefaultParagraphFont"/>
    <w:uiPriority w:val="99"/>
    <w:semiHidden/>
    <w:unhideWhenUsed/>
    <w:rsid w:val="00231AD1"/>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rs.gov/pub/irs-tege/eotopici02.pd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irs.gov/pub/irs-tege/eotopici02.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39D2A5B-D56F-41DD-AB0A-41FA532109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7</Pages>
  <Words>2569</Words>
  <Characters>14649</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Rowan University</Company>
  <LinksUpToDate>false</LinksUpToDate>
  <CharactersWithSpaces>17184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Gorman, Elizabeth Henderson</dc:creator>
  <cp:keywords/>
  <dc:description/>
  <cp:lastModifiedBy>Clevenger, Tara L</cp:lastModifiedBy>
  <cp:revision>3</cp:revision>
  <dcterms:created xsi:type="dcterms:W3CDTF">2025-02-26T19:12:00Z</dcterms:created>
  <dcterms:modified xsi:type="dcterms:W3CDTF">2025-02-26T19:24:00Z</dcterms:modified>
</cp:coreProperties>
</file>