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A33F" w14:textId="3923C32B" w:rsidR="00FD256E" w:rsidRDefault="00FD256E" w:rsidP="00FD256E">
      <w:pPr>
        <w:jc w:val="center"/>
        <w:rPr>
          <w:b/>
          <w:bCs/>
          <w:sz w:val="20"/>
        </w:rPr>
      </w:pPr>
      <w:bookmarkStart w:id="0" w:name="_Toc79105545"/>
      <w:r w:rsidRPr="005256A6">
        <w:rPr>
          <w:rStyle w:val="Heading2Char"/>
        </w:rPr>
        <w:t xml:space="preserve">FORM </w:t>
      </w:r>
      <w:bookmarkEnd w:id="0"/>
      <w:r w:rsidR="008C2849">
        <w:rPr>
          <w:rStyle w:val="Heading2Char"/>
        </w:rPr>
        <w:t>6</w:t>
      </w:r>
      <w:r w:rsidRPr="00AA13F0">
        <w:rPr>
          <w:b/>
          <w:bCs/>
          <w:sz w:val="20"/>
        </w:rPr>
        <w:t>: CHECKLIST FOR</w:t>
      </w:r>
      <w:r w:rsidRPr="001262A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LECTURERS</w:t>
      </w:r>
      <w:r w:rsidRPr="001262A5">
        <w:rPr>
          <w:b/>
          <w:bCs/>
          <w:sz w:val="20"/>
        </w:rPr>
        <w:t xml:space="preserve"> </w:t>
      </w:r>
    </w:p>
    <w:p w14:paraId="3D269DE6" w14:textId="77777777" w:rsidR="00FD256E" w:rsidRPr="00344043" w:rsidRDefault="00FD256E" w:rsidP="00FD256E">
      <w:pPr>
        <w:jc w:val="center"/>
        <w:rPr>
          <w:b/>
          <w:bCs/>
          <w:sz w:val="20"/>
        </w:rPr>
      </w:pPr>
    </w:p>
    <w:p w14:paraId="08968CEC" w14:textId="77777777" w:rsidR="00127132" w:rsidRPr="00AA13F0" w:rsidRDefault="00127132" w:rsidP="00127132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>DATE HIRED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2A8DE61" w14:textId="51D1437B" w:rsidR="00127132" w:rsidRDefault="00127132" w:rsidP="00127132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13B67C50" w14:textId="77777777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7367DBE5" w14:textId="12C9A47C" w:rsidR="00127132" w:rsidRDefault="00127132" w:rsidP="00127132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726BC3EB" w14:textId="5F8F9E9E" w:rsidR="00127132" w:rsidRDefault="00127132" w:rsidP="00127132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(e.g., 2nd, 3</w:t>
      </w:r>
      <w:r w:rsidRPr="005256A6">
        <w:rPr>
          <w:b/>
          <w:bCs/>
          <w:sz w:val="20"/>
          <w:vertAlign w:val="superscript"/>
        </w:rPr>
        <w:t>rd</w:t>
      </w:r>
      <w:r>
        <w:rPr>
          <w:b/>
          <w:bCs/>
          <w:sz w:val="20"/>
        </w:rPr>
        <w:t>, etc.):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2B480595" w14:textId="558326AF" w:rsidR="00127132" w:rsidRPr="006E69F7" w:rsidRDefault="00127132" w:rsidP="00127132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050AFEAC" w14:textId="236FE9E2" w:rsidR="00127132" w:rsidRDefault="00127132" w:rsidP="00127132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DEPT CHAIR/HEAD: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11D8C249" w14:textId="176C4292" w:rsidR="00127132" w:rsidRPr="00AA13F0" w:rsidRDefault="00127132" w:rsidP="00127132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DEPT TR&amp;P COMMITTEE CHAIR: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1A7F5065" w14:textId="77777777" w:rsidR="00FD256E" w:rsidRPr="00756E60" w:rsidRDefault="00FD256E" w:rsidP="00FD256E">
      <w:pPr>
        <w:rPr>
          <w:b/>
          <w:sz w:val="20"/>
        </w:rPr>
      </w:pPr>
    </w:p>
    <w:p w14:paraId="213BF2E8" w14:textId="03EA6254" w:rsidR="00FD256E" w:rsidRDefault="00FD256E" w:rsidP="00FD256E">
      <w:pPr>
        <w:rPr>
          <w:sz w:val="20"/>
        </w:rPr>
      </w:pPr>
      <w:r>
        <w:rPr>
          <w:sz w:val="20"/>
        </w:rPr>
        <w:t>L</w:t>
      </w:r>
      <w:r w:rsidR="00127132">
        <w:rPr>
          <w:sz w:val="20"/>
        </w:rPr>
        <w:t>ecturers</w:t>
      </w:r>
      <w:r w:rsidRPr="1E626BC2">
        <w:rPr>
          <w:sz w:val="20"/>
        </w:rPr>
        <w:t xml:space="preserve"> appointed after December 31 of the current academic year shall be reviewed the following year as a first-year candidate. The Departmental </w:t>
      </w:r>
      <w:r>
        <w:rPr>
          <w:sz w:val="20"/>
        </w:rPr>
        <w:t xml:space="preserve">Lecturer </w:t>
      </w:r>
      <w:proofErr w:type="spellStart"/>
      <w:r w:rsidRPr="1E626BC2">
        <w:rPr>
          <w:sz w:val="20"/>
        </w:rPr>
        <w:t>Recontracting</w:t>
      </w:r>
      <w:proofErr w:type="spellEnd"/>
      <w:r w:rsidRPr="1E626BC2">
        <w:rPr>
          <w:sz w:val="20"/>
        </w:rPr>
        <w:t xml:space="preserve"> Chairperson’s initials must appear on blank lines under “Initials.” Please number the pages of the </w:t>
      </w:r>
      <w:proofErr w:type="spellStart"/>
      <w:r w:rsidRPr="1E626BC2">
        <w:rPr>
          <w:sz w:val="20"/>
        </w:rPr>
        <w:t>recontracting</w:t>
      </w:r>
      <w:proofErr w:type="spellEnd"/>
      <w:r w:rsidRPr="1E626BC2">
        <w:rPr>
          <w:sz w:val="20"/>
        </w:rPr>
        <w:t xml:space="preserve"> file and collate in the order listed and include the corresponding </w:t>
      </w:r>
      <w:r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p w14:paraId="51CAD2AF" w14:textId="30F0C5C5" w:rsidR="006B4726" w:rsidRDefault="006B4726" w:rsidP="00FD256E">
      <w:pPr>
        <w:rPr>
          <w:sz w:val="20"/>
        </w:rPr>
      </w:pPr>
    </w:p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1188"/>
        <w:gridCol w:w="612"/>
        <w:gridCol w:w="6552"/>
        <w:gridCol w:w="108"/>
        <w:gridCol w:w="810"/>
        <w:gridCol w:w="792"/>
      </w:tblGrid>
      <w:tr w:rsidR="006B4726" w:rsidRPr="00FE5C22" w14:paraId="49AC318D" w14:textId="77777777" w:rsidTr="0071543E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D26E403" w14:textId="77777777" w:rsidR="006B4726" w:rsidRPr="001262A5" w:rsidRDefault="006B4726" w:rsidP="0071543E">
            <w:pPr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Start Page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63F80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#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EE75E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EE122" w14:textId="77777777" w:rsidR="006B4726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Dept. TR&amp;P Chair</w:t>
            </w:r>
          </w:p>
          <w:p w14:paraId="45CFA2FA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Initial</w:t>
            </w:r>
            <w:r>
              <w:rPr>
                <w:b/>
                <w:bCs/>
                <w:sz w:val="20"/>
              </w:rPr>
              <w:t>s</w:t>
            </w:r>
          </w:p>
        </w:tc>
      </w:tr>
      <w:tr w:rsidR="006B4726" w:rsidRPr="00FE5C22" w14:paraId="5BF804BE" w14:textId="77777777" w:rsidTr="0071543E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DF5DB2A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13F0">
              <w:rPr>
                <w:b/>
                <w:bCs/>
                <w:sz w:val="20"/>
              </w:rPr>
              <w:t>i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DE82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EBA2" w14:textId="05A13C4B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Checklis</w:t>
            </w:r>
            <w:r>
              <w:rPr>
                <w:sz w:val="20"/>
                <w:szCs w:val="20"/>
              </w:rPr>
              <w:t>t (</w:t>
            </w:r>
            <w:r w:rsidRPr="00FE5C22">
              <w:rPr>
                <w:sz w:val="20"/>
                <w:szCs w:val="20"/>
              </w:rPr>
              <w:t>this page</w:t>
            </w:r>
            <w:r>
              <w:rPr>
                <w:sz w:val="20"/>
                <w:szCs w:val="20"/>
              </w:rPr>
              <w:t xml:space="preserve">, Form </w:t>
            </w:r>
            <w:r w:rsidR="004846B6">
              <w:rPr>
                <w:sz w:val="20"/>
                <w:szCs w:val="20"/>
              </w:rPr>
              <w:t>6</w:t>
            </w:r>
            <w:r w:rsidRPr="00FE5C22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D677C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0C3E95E2" w14:textId="77777777" w:rsidTr="0071543E">
        <w:trPr>
          <w:gridAfter w:val="1"/>
          <w:wAfter w:w="792" w:type="dxa"/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4DAE13C" w14:textId="77777777" w:rsidR="006B4726" w:rsidRPr="00AA13F0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FB06F" w14:textId="77777777" w:rsidR="006B4726" w:rsidRPr="001B4EB3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072E8" w14:textId="77777777" w:rsidR="006B4726" w:rsidRPr="00FE5C22" w:rsidRDefault="006B4726" w:rsidP="0071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of contents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0D5E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2918E16" w14:textId="77777777" w:rsidTr="0071543E">
        <w:trPr>
          <w:gridAfter w:val="1"/>
          <w:wAfter w:w="792" w:type="dxa"/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808C48F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13F0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3698A66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4CD6" w14:textId="77777777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Curriculum vitae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38928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01D1190B" w14:textId="77777777" w:rsidTr="0071543E">
        <w:trPr>
          <w:gridAfter w:val="1"/>
          <w:wAfter w:w="792" w:type="dxa"/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504B192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01CDDC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9D18" w14:textId="77777777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Executive Summary</w:t>
            </w:r>
            <w:r>
              <w:rPr>
                <w:sz w:val="20"/>
                <w:szCs w:val="20"/>
              </w:rPr>
              <w:t xml:space="preserve"> </w:t>
            </w:r>
            <w:r w:rsidRPr="00DD5DA3">
              <w:rPr>
                <w:sz w:val="20"/>
                <w:highlight w:val="yellow"/>
              </w:rPr>
              <w:t xml:space="preserve">Not to exceed </w:t>
            </w:r>
            <w:r>
              <w:rPr>
                <w:sz w:val="20"/>
                <w:highlight w:val="yellow"/>
              </w:rPr>
              <w:t>4</w:t>
            </w:r>
            <w:r w:rsidRPr="00DD5DA3">
              <w:rPr>
                <w:sz w:val="20"/>
                <w:highlight w:val="yellow"/>
              </w:rPr>
              <w:t xml:space="preserve"> pages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62FA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AEDC1B8" w14:textId="77777777" w:rsidTr="0071543E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DBA772A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57A5AA2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B133" w14:textId="2684D996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Courses Taught and Adjusted Load (current review cycle</w:t>
            </w:r>
            <w:r>
              <w:rPr>
                <w:sz w:val="20"/>
                <w:szCs w:val="20"/>
              </w:rPr>
              <w:t xml:space="preserve">; Form </w:t>
            </w:r>
            <w:r w:rsidR="008012EA">
              <w:rPr>
                <w:sz w:val="20"/>
                <w:szCs w:val="20"/>
              </w:rPr>
              <w:t>2</w:t>
            </w:r>
            <w:r w:rsidRPr="00FE5C2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1BBC8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58D53FF2" w14:textId="77777777" w:rsidTr="0071543E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E2D966C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5F07A43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2BB1" w14:textId="5D4B8C44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Teaching/Professional Performance</w:t>
            </w:r>
            <w:r>
              <w:rPr>
                <w:sz w:val="20"/>
                <w:szCs w:val="20"/>
              </w:rPr>
              <w:t xml:space="preserve"> </w:t>
            </w:r>
            <w:r w:rsidRPr="00DD5DA3">
              <w:rPr>
                <w:sz w:val="20"/>
                <w:highlight w:val="yellow"/>
              </w:rPr>
              <w:t xml:space="preserve">Not to exceed </w:t>
            </w:r>
            <w:r>
              <w:rPr>
                <w:sz w:val="20"/>
                <w:highlight w:val="yellow"/>
              </w:rPr>
              <w:t>7</w:t>
            </w:r>
            <w:r w:rsidRPr="00DD5DA3">
              <w:rPr>
                <w:sz w:val="20"/>
                <w:highlight w:val="yellow"/>
              </w:rPr>
              <w:t xml:space="preserve"> pages</w:t>
            </w:r>
          </w:p>
          <w:p w14:paraId="508BE67D" w14:textId="77777777" w:rsidR="006B4726" w:rsidRPr="00FE5C22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2216244D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Candidate’s summaries of the student evaluations (</w:t>
            </w:r>
            <w:r w:rsidRPr="00FE5C22">
              <w:rPr>
                <w:sz w:val="20"/>
              </w:rPr>
              <w:t>current cycle</w:t>
            </w:r>
            <w:r>
              <w:rPr>
                <w:sz w:val="20"/>
              </w:rPr>
              <w:t>)</w:t>
            </w:r>
          </w:p>
          <w:p w14:paraId="467B5E1C" w14:textId="77777777" w:rsidR="006B4726" w:rsidRPr="0066355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</w:t>
            </w:r>
            <w:r w:rsidRPr="00FE5C22">
              <w:rPr>
                <w:sz w:val="20"/>
              </w:rPr>
              <w:t>andidate’s responses</w:t>
            </w:r>
            <w:r>
              <w:rPr>
                <w:sz w:val="20"/>
              </w:rPr>
              <w:t xml:space="preserve"> to the student evaluations (current cycle)</w:t>
            </w:r>
          </w:p>
          <w:p w14:paraId="05D64499" w14:textId="5C0FE638" w:rsidR="006B4726" w:rsidRPr="006E69F7" w:rsidRDefault="00B9133F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Candidate’s responses to p</w:t>
            </w:r>
            <w:r w:rsidR="006B4726" w:rsidRPr="00FE5C22">
              <w:rPr>
                <w:sz w:val="20"/>
              </w:rPr>
              <w:t>eer evaluations (current cycle)</w:t>
            </w:r>
          </w:p>
          <w:p w14:paraId="08124EB1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6E69F7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9D1D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6C930CA" w14:textId="77777777" w:rsidTr="0071543E">
        <w:trPr>
          <w:gridAfter w:val="1"/>
          <w:wAfter w:w="792" w:type="dxa"/>
          <w:trHeight w:val="91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802FBA9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57D469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980D8" w14:textId="7B6DFEE0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Professional Development</w:t>
            </w:r>
            <w:r>
              <w:rPr>
                <w:sz w:val="20"/>
                <w:szCs w:val="20"/>
              </w:rPr>
              <w:t xml:space="preserve"> </w:t>
            </w:r>
            <w:r w:rsidRPr="00DD5DA3">
              <w:rPr>
                <w:sz w:val="20"/>
                <w:highlight w:val="yellow"/>
              </w:rPr>
              <w:t xml:space="preserve">Not to exceed </w:t>
            </w:r>
            <w:r>
              <w:rPr>
                <w:sz w:val="20"/>
                <w:highlight w:val="yellow"/>
              </w:rPr>
              <w:t>7</w:t>
            </w:r>
            <w:r w:rsidRPr="00DD5DA3">
              <w:rPr>
                <w:sz w:val="20"/>
                <w:highlight w:val="yellow"/>
              </w:rPr>
              <w:t xml:space="preserve"> pages</w:t>
            </w:r>
          </w:p>
          <w:p w14:paraId="21A0B9A9" w14:textId="77777777" w:rsidR="006B4726" w:rsidRPr="0066355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2DFF3E0B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6E69F7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C07EF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352728D" w14:textId="77777777" w:rsidTr="0071543E">
        <w:trPr>
          <w:gridAfter w:val="1"/>
          <w:wAfter w:w="792" w:type="dxa"/>
          <w:trHeight w:val="8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F61B4D6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634E7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AFED2" w14:textId="77777777" w:rsidR="006B4726" w:rsidRPr="00FE5C22" w:rsidRDefault="006B4726" w:rsidP="006B472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University Community</w:t>
            </w:r>
            <w:r>
              <w:rPr>
                <w:sz w:val="20"/>
                <w:szCs w:val="20"/>
              </w:rPr>
              <w:t xml:space="preserve"> </w:t>
            </w:r>
            <w:r w:rsidRPr="00DD5DA3">
              <w:rPr>
                <w:sz w:val="20"/>
                <w:highlight w:val="yellow"/>
              </w:rPr>
              <w:t xml:space="preserve">Not to exceed </w:t>
            </w:r>
            <w:r>
              <w:rPr>
                <w:sz w:val="20"/>
                <w:highlight w:val="yellow"/>
              </w:rPr>
              <w:t>2</w:t>
            </w:r>
            <w:r w:rsidRPr="00DD5DA3">
              <w:rPr>
                <w:sz w:val="20"/>
                <w:highlight w:val="yellow"/>
              </w:rPr>
              <w:t xml:space="preserve"> pages</w:t>
            </w:r>
          </w:p>
          <w:p w14:paraId="5DD82C29" w14:textId="77777777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0AA35E58" w14:textId="680D35DC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705B3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2A244C02" w14:textId="77777777" w:rsidTr="0071543E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D0172D9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B9FD0B0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3F61B" w14:textId="77777777" w:rsidR="006B4726" w:rsidRPr="00FE5C22" w:rsidRDefault="006B4726" w:rsidP="006B472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Wider and Professional Community</w:t>
            </w:r>
            <w:r>
              <w:rPr>
                <w:sz w:val="20"/>
                <w:szCs w:val="20"/>
              </w:rPr>
              <w:t xml:space="preserve"> </w:t>
            </w:r>
            <w:r w:rsidRPr="00DD5DA3">
              <w:rPr>
                <w:sz w:val="20"/>
                <w:highlight w:val="yellow"/>
              </w:rPr>
              <w:t xml:space="preserve">Not to exceed </w:t>
            </w:r>
            <w:r>
              <w:rPr>
                <w:sz w:val="20"/>
                <w:highlight w:val="yellow"/>
              </w:rPr>
              <w:t>2</w:t>
            </w:r>
            <w:r w:rsidRPr="00DD5DA3">
              <w:rPr>
                <w:sz w:val="20"/>
                <w:highlight w:val="yellow"/>
              </w:rPr>
              <w:t xml:space="preserve"> pages</w:t>
            </w:r>
          </w:p>
          <w:p w14:paraId="52983000" w14:textId="77777777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784BC061" w14:textId="1F2B1382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045D9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5E3DE31E" w14:textId="77777777" w:rsidTr="0071543E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D84A8B7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54952F6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6038" w14:textId="1998B56A" w:rsidR="006B4726" w:rsidRPr="00FE5C22" w:rsidRDefault="006B4726" w:rsidP="006B472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 xml:space="preserve"> </w:t>
            </w:r>
            <w:r w:rsidRPr="00FE5C22">
              <w:rPr>
                <w:sz w:val="20"/>
                <w:szCs w:val="20"/>
              </w:rPr>
              <w:t>Committee evaluation, numerical vote, and minority report (i</w:t>
            </w:r>
            <w:r>
              <w:rPr>
                <w:sz w:val="20"/>
                <w:szCs w:val="20"/>
              </w:rPr>
              <w:t>f</w:t>
            </w:r>
            <w:r w:rsidRPr="00FE5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applicable</w:t>
            </w:r>
            <w:r w:rsidRPr="00FE5C22">
              <w:rPr>
                <w:sz w:val="20"/>
                <w:szCs w:val="20"/>
              </w:rPr>
              <w:t>). (</w:t>
            </w:r>
            <w:r>
              <w:rPr>
                <w:sz w:val="20"/>
                <w:szCs w:val="20"/>
              </w:rPr>
              <w:t xml:space="preserve">Form </w:t>
            </w:r>
            <w:r w:rsidR="008012EA">
              <w:rPr>
                <w:sz w:val="20"/>
                <w:szCs w:val="20"/>
              </w:rPr>
              <w:t>3)</w:t>
            </w:r>
          </w:p>
          <w:p w14:paraId="17DD3FC7" w14:textId="0F4923F5" w:rsidR="006B4726" w:rsidRPr="005256A6" w:rsidRDefault="006B4726" w:rsidP="005256A6">
            <w:pPr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  <w:szCs w:val="20"/>
              </w:rPr>
              <w:t>ENSURE THAT ALL SIGNATURES ARE PRESENT.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6686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DAB4CDF" w14:textId="77777777" w:rsidTr="005256A6">
        <w:trPr>
          <w:gridAfter w:val="1"/>
          <w:wAfter w:w="792" w:type="dxa"/>
          <w:trHeight w:val="6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73ED7D5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0EAC95E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54DA" w14:textId="77777777" w:rsidR="006B4726" w:rsidRPr="00F1424F" w:rsidRDefault="006B4726" w:rsidP="006B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Previous evaluations (as applicable)</w:t>
            </w:r>
          </w:p>
          <w:p w14:paraId="05ABC832" w14:textId="081CE00D" w:rsidR="006B4726" w:rsidRPr="00FE5C22" w:rsidRDefault="006B4726" w:rsidP="006B4726">
            <w:pPr>
              <w:rPr>
                <w:sz w:val="20"/>
                <w:szCs w:val="20"/>
              </w:rPr>
            </w:pPr>
            <w:r w:rsidRPr="009D47DA">
              <w:rPr>
                <w:sz w:val="20"/>
              </w:rPr>
              <w:t>Include reviews from Department</w:t>
            </w:r>
            <w:r>
              <w:rPr>
                <w:sz w:val="20"/>
              </w:rPr>
              <w:t xml:space="preserve"> </w:t>
            </w:r>
            <w:r w:rsidRPr="009D47DA">
              <w:rPr>
                <w:sz w:val="20"/>
              </w:rPr>
              <w:t>and Dean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CEDA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7419552" w14:textId="77777777" w:rsidTr="0071543E">
        <w:trPr>
          <w:gridAfter w:val="1"/>
          <w:wAfter w:w="792" w:type="dxa"/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FB0F262" w14:textId="77777777" w:rsidR="006B4726" w:rsidRPr="001262A5" w:rsidRDefault="006B4726" w:rsidP="006B472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24F7EAF" w14:textId="77777777" w:rsidR="006B4726" w:rsidRPr="001B6EAF" w:rsidRDefault="006B4726" w:rsidP="006B4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568BD" w14:textId="77777777" w:rsidR="006B4726" w:rsidRDefault="006B4726" w:rsidP="006B472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 xml:space="preserve">Supplemental </w:t>
            </w:r>
            <w:r>
              <w:rPr>
                <w:sz w:val="20"/>
                <w:szCs w:val="20"/>
              </w:rPr>
              <w:t>File (separate document)</w:t>
            </w:r>
          </w:p>
          <w:p w14:paraId="5DBFE882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  <w:p w14:paraId="2647B8DE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Job Description (from initial job posting)</w:t>
            </w:r>
          </w:p>
          <w:p w14:paraId="288BD6DF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Approved Department Tenure</w:t>
            </w:r>
            <w:r>
              <w:rPr>
                <w:sz w:val="20"/>
              </w:rPr>
              <w:t xml:space="preserve"> &amp; </w:t>
            </w:r>
            <w:proofErr w:type="spellStart"/>
            <w:r w:rsidRPr="00FE5C22">
              <w:rPr>
                <w:sz w:val="20"/>
              </w:rPr>
              <w:t>Recontracting</w:t>
            </w:r>
            <w:proofErr w:type="spellEnd"/>
            <w:r w:rsidRPr="00FE5C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Criteria </w:t>
            </w:r>
          </w:p>
          <w:p w14:paraId="17BEE1A9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Student evaluations raw data (current and prior cycles)</w:t>
            </w:r>
          </w:p>
          <w:p w14:paraId="48D4704A" w14:textId="126AA70E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Peer evaluations (</w:t>
            </w:r>
            <w:r w:rsidR="00B9133F">
              <w:rPr>
                <w:sz w:val="20"/>
              </w:rPr>
              <w:t xml:space="preserve">current and </w:t>
            </w:r>
            <w:r>
              <w:rPr>
                <w:sz w:val="20"/>
              </w:rPr>
              <w:t>prior cycles)</w:t>
            </w:r>
          </w:p>
          <w:p w14:paraId="3B82364D" w14:textId="15145A2F" w:rsidR="006B4726" w:rsidRPr="005256A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5256A6">
              <w:rPr>
                <w:sz w:val="20"/>
              </w:rPr>
              <w:t xml:space="preserve">Other supplementary materials (only as needed, </w:t>
            </w:r>
            <w:r w:rsidRPr="004846B6">
              <w:rPr>
                <w:sz w:val="20"/>
                <w:highlight w:val="yellow"/>
              </w:rPr>
              <w:t>not to exceed 10 pages</w:t>
            </w:r>
            <w:r w:rsidRPr="005256A6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04AA" w14:textId="77777777" w:rsidR="006B4726" w:rsidRPr="00FE5C22" w:rsidRDefault="006B4726" w:rsidP="006B4726">
            <w:pPr>
              <w:rPr>
                <w:b/>
                <w:sz w:val="20"/>
                <w:szCs w:val="20"/>
              </w:rPr>
            </w:pPr>
          </w:p>
        </w:tc>
      </w:tr>
    </w:tbl>
    <w:p w14:paraId="60FAD25B" w14:textId="76B89228" w:rsidR="00FD256E" w:rsidRDefault="00FD256E" w:rsidP="008D517D">
      <w:pPr>
        <w:pStyle w:val="BodyText3"/>
        <w:spacing w:line="240" w:lineRule="auto"/>
        <w:jc w:val="left"/>
        <w:rPr>
          <w:b/>
          <w:bCs/>
          <w:sz w:val="32"/>
          <w:szCs w:val="32"/>
        </w:rPr>
      </w:pPr>
    </w:p>
    <w:sectPr w:rsidR="00FD256E" w:rsidSect="005256A6">
      <w:headerReference w:type="even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0B5E" w14:textId="77777777" w:rsidR="00AB30D0" w:rsidRDefault="00AB30D0">
      <w:r>
        <w:separator/>
      </w:r>
    </w:p>
  </w:endnote>
  <w:endnote w:type="continuationSeparator" w:id="0">
    <w:p w14:paraId="142BD16F" w14:textId="77777777" w:rsidR="00AB30D0" w:rsidRDefault="00AB30D0">
      <w:r>
        <w:continuationSeparator/>
      </w:r>
    </w:p>
  </w:endnote>
  <w:endnote w:type="continuationNotice" w:id="1">
    <w:p w14:paraId="70FFA34B" w14:textId="77777777" w:rsidR="00AB30D0" w:rsidRDefault="00AB3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41E" w14:textId="77777777" w:rsidR="00AB30D0" w:rsidRDefault="00AB30D0">
      <w:r>
        <w:separator/>
      </w:r>
    </w:p>
  </w:footnote>
  <w:footnote w:type="continuationSeparator" w:id="0">
    <w:p w14:paraId="298FA276" w14:textId="77777777" w:rsidR="00AB30D0" w:rsidRDefault="00AB30D0">
      <w:r>
        <w:continuationSeparator/>
      </w:r>
    </w:p>
  </w:footnote>
  <w:footnote w:type="continuationNotice" w:id="1">
    <w:p w14:paraId="030FA222" w14:textId="77777777" w:rsidR="00AB30D0" w:rsidRDefault="00AB3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7ED" w14:textId="77777777" w:rsidR="00072341" w:rsidRDefault="00072341">
    <w:pPr>
      <w:pStyle w:val="Header"/>
    </w:pPr>
  </w:p>
  <w:p w14:paraId="1A9DF14D" w14:textId="77777777" w:rsidR="00072341" w:rsidRDefault="000723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8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3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7"/>
  </w:num>
  <w:num w:numId="5">
    <w:abstractNumId w:val="42"/>
  </w:num>
  <w:num w:numId="6">
    <w:abstractNumId w:val="44"/>
  </w:num>
  <w:num w:numId="7">
    <w:abstractNumId w:val="32"/>
  </w:num>
  <w:num w:numId="8">
    <w:abstractNumId w:val="27"/>
  </w:num>
  <w:num w:numId="9">
    <w:abstractNumId w:val="9"/>
  </w:num>
  <w:num w:numId="10">
    <w:abstractNumId w:val="33"/>
  </w:num>
  <w:num w:numId="11">
    <w:abstractNumId w:val="11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36"/>
  </w:num>
  <w:num w:numId="18">
    <w:abstractNumId w:val="38"/>
  </w:num>
  <w:num w:numId="19">
    <w:abstractNumId w:val="13"/>
  </w:num>
  <w:num w:numId="20">
    <w:abstractNumId w:val="0"/>
  </w:num>
  <w:num w:numId="21">
    <w:abstractNumId w:val="18"/>
  </w:num>
  <w:num w:numId="22">
    <w:abstractNumId w:val="24"/>
  </w:num>
  <w:num w:numId="23">
    <w:abstractNumId w:val="37"/>
  </w:num>
  <w:num w:numId="24">
    <w:abstractNumId w:val="23"/>
  </w:num>
  <w:num w:numId="25">
    <w:abstractNumId w:val="6"/>
  </w:num>
  <w:num w:numId="26">
    <w:abstractNumId w:val="39"/>
  </w:num>
  <w:num w:numId="27">
    <w:abstractNumId w:val="1"/>
  </w:num>
  <w:num w:numId="28">
    <w:abstractNumId w:val="20"/>
  </w:num>
  <w:num w:numId="29">
    <w:abstractNumId w:val="3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12"/>
  </w:num>
  <w:num w:numId="35">
    <w:abstractNumId w:val="30"/>
  </w:num>
  <w:num w:numId="36">
    <w:abstractNumId w:val="21"/>
  </w:num>
  <w:num w:numId="37">
    <w:abstractNumId w:val="29"/>
  </w:num>
  <w:num w:numId="38">
    <w:abstractNumId w:val="26"/>
  </w:num>
  <w:num w:numId="39">
    <w:abstractNumId w:val="28"/>
  </w:num>
  <w:num w:numId="40">
    <w:abstractNumId w:val="41"/>
  </w:num>
  <w:num w:numId="41">
    <w:abstractNumId w:val="45"/>
  </w:num>
  <w:num w:numId="42">
    <w:abstractNumId w:val="22"/>
  </w:num>
  <w:num w:numId="43">
    <w:abstractNumId w:val="8"/>
  </w:num>
  <w:num w:numId="44">
    <w:abstractNumId w:val="3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17F3"/>
    <w:rsid w:val="00002256"/>
    <w:rsid w:val="000043DF"/>
    <w:rsid w:val="00010A2C"/>
    <w:rsid w:val="00012DC2"/>
    <w:rsid w:val="00013D11"/>
    <w:rsid w:val="00014C47"/>
    <w:rsid w:val="000154E8"/>
    <w:rsid w:val="00015CF4"/>
    <w:rsid w:val="0001706B"/>
    <w:rsid w:val="00017DB2"/>
    <w:rsid w:val="00020547"/>
    <w:rsid w:val="00020D31"/>
    <w:rsid w:val="000219C7"/>
    <w:rsid w:val="00024C27"/>
    <w:rsid w:val="00025E47"/>
    <w:rsid w:val="000310CC"/>
    <w:rsid w:val="0003148F"/>
    <w:rsid w:val="00033E5D"/>
    <w:rsid w:val="00034962"/>
    <w:rsid w:val="00036935"/>
    <w:rsid w:val="000369B0"/>
    <w:rsid w:val="0003712B"/>
    <w:rsid w:val="00040258"/>
    <w:rsid w:val="000417CC"/>
    <w:rsid w:val="00041802"/>
    <w:rsid w:val="0004320F"/>
    <w:rsid w:val="00044337"/>
    <w:rsid w:val="000446C8"/>
    <w:rsid w:val="00044FDA"/>
    <w:rsid w:val="000470B4"/>
    <w:rsid w:val="00050A8B"/>
    <w:rsid w:val="00050B9C"/>
    <w:rsid w:val="00053FDA"/>
    <w:rsid w:val="00053FE4"/>
    <w:rsid w:val="0005407E"/>
    <w:rsid w:val="000558FF"/>
    <w:rsid w:val="0005633F"/>
    <w:rsid w:val="0005656B"/>
    <w:rsid w:val="00060284"/>
    <w:rsid w:val="00060D86"/>
    <w:rsid w:val="00062E63"/>
    <w:rsid w:val="0006436E"/>
    <w:rsid w:val="00065528"/>
    <w:rsid w:val="00070265"/>
    <w:rsid w:val="00070947"/>
    <w:rsid w:val="00071B13"/>
    <w:rsid w:val="00072341"/>
    <w:rsid w:val="00072A7E"/>
    <w:rsid w:val="0007616C"/>
    <w:rsid w:val="00076F51"/>
    <w:rsid w:val="00077C72"/>
    <w:rsid w:val="0008013D"/>
    <w:rsid w:val="00081699"/>
    <w:rsid w:val="00081CE4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58F"/>
    <w:rsid w:val="000938B5"/>
    <w:rsid w:val="000A1650"/>
    <w:rsid w:val="000A23B1"/>
    <w:rsid w:val="000A2773"/>
    <w:rsid w:val="000A2C02"/>
    <w:rsid w:val="000A66CC"/>
    <w:rsid w:val="000A6DAE"/>
    <w:rsid w:val="000B02E2"/>
    <w:rsid w:val="000B1896"/>
    <w:rsid w:val="000B5A4F"/>
    <w:rsid w:val="000B63FC"/>
    <w:rsid w:val="000B66B3"/>
    <w:rsid w:val="000C0CA2"/>
    <w:rsid w:val="000C10C2"/>
    <w:rsid w:val="000C11B8"/>
    <w:rsid w:val="000C2EC4"/>
    <w:rsid w:val="000C3868"/>
    <w:rsid w:val="000C626D"/>
    <w:rsid w:val="000D3E97"/>
    <w:rsid w:val="000D41D7"/>
    <w:rsid w:val="000D5511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24A4"/>
    <w:rsid w:val="0010295D"/>
    <w:rsid w:val="00103096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62A5"/>
    <w:rsid w:val="00127132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0B9"/>
    <w:rsid w:val="00156C0E"/>
    <w:rsid w:val="001612E5"/>
    <w:rsid w:val="00163C5E"/>
    <w:rsid w:val="00163E19"/>
    <w:rsid w:val="001657F2"/>
    <w:rsid w:val="00170F74"/>
    <w:rsid w:val="00171094"/>
    <w:rsid w:val="00176561"/>
    <w:rsid w:val="001802AF"/>
    <w:rsid w:val="001823B5"/>
    <w:rsid w:val="0018299B"/>
    <w:rsid w:val="001872FF"/>
    <w:rsid w:val="0019071C"/>
    <w:rsid w:val="00193DED"/>
    <w:rsid w:val="001946BA"/>
    <w:rsid w:val="00195AC7"/>
    <w:rsid w:val="00195EC6"/>
    <w:rsid w:val="00197615"/>
    <w:rsid w:val="001A0813"/>
    <w:rsid w:val="001A0C25"/>
    <w:rsid w:val="001A16F6"/>
    <w:rsid w:val="001A28C5"/>
    <w:rsid w:val="001A4171"/>
    <w:rsid w:val="001A66F6"/>
    <w:rsid w:val="001A688D"/>
    <w:rsid w:val="001A6CCD"/>
    <w:rsid w:val="001B0C82"/>
    <w:rsid w:val="001B1873"/>
    <w:rsid w:val="001B39FD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1365"/>
    <w:rsid w:val="001D44E3"/>
    <w:rsid w:val="001D5B17"/>
    <w:rsid w:val="001D6A04"/>
    <w:rsid w:val="001E1287"/>
    <w:rsid w:val="001E4872"/>
    <w:rsid w:val="001E6F9B"/>
    <w:rsid w:val="001F21D5"/>
    <w:rsid w:val="001F3BFE"/>
    <w:rsid w:val="001F5554"/>
    <w:rsid w:val="001F6CE5"/>
    <w:rsid w:val="00200C8B"/>
    <w:rsid w:val="002012DB"/>
    <w:rsid w:val="002024E8"/>
    <w:rsid w:val="00202898"/>
    <w:rsid w:val="002071EE"/>
    <w:rsid w:val="00211A83"/>
    <w:rsid w:val="00215366"/>
    <w:rsid w:val="00216BE2"/>
    <w:rsid w:val="00221D3F"/>
    <w:rsid w:val="00221EB2"/>
    <w:rsid w:val="00224CDF"/>
    <w:rsid w:val="00225B20"/>
    <w:rsid w:val="002328C2"/>
    <w:rsid w:val="0023394B"/>
    <w:rsid w:val="002340BC"/>
    <w:rsid w:val="0023507D"/>
    <w:rsid w:val="00236941"/>
    <w:rsid w:val="00237E5C"/>
    <w:rsid w:val="00243558"/>
    <w:rsid w:val="00244615"/>
    <w:rsid w:val="00251EB2"/>
    <w:rsid w:val="002530F4"/>
    <w:rsid w:val="00255513"/>
    <w:rsid w:val="00255A64"/>
    <w:rsid w:val="002604CD"/>
    <w:rsid w:val="0026288F"/>
    <w:rsid w:val="00264874"/>
    <w:rsid w:val="002653ED"/>
    <w:rsid w:val="0026790D"/>
    <w:rsid w:val="00272ADD"/>
    <w:rsid w:val="002769DE"/>
    <w:rsid w:val="0028466B"/>
    <w:rsid w:val="002850DE"/>
    <w:rsid w:val="00285FBE"/>
    <w:rsid w:val="00287837"/>
    <w:rsid w:val="00290141"/>
    <w:rsid w:val="0029060E"/>
    <w:rsid w:val="00293045"/>
    <w:rsid w:val="00294430"/>
    <w:rsid w:val="00295C71"/>
    <w:rsid w:val="00296431"/>
    <w:rsid w:val="002968A7"/>
    <w:rsid w:val="002A2157"/>
    <w:rsid w:val="002A224A"/>
    <w:rsid w:val="002A34E6"/>
    <w:rsid w:val="002A5189"/>
    <w:rsid w:val="002B1346"/>
    <w:rsid w:val="002B189C"/>
    <w:rsid w:val="002B26D9"/>
    <w:rsid w:val="002B3D2C"/>
    <w:rsid w:val="002B5438"/>
    <w:rsid w:val="002B5AF8"/>
    <w:rsid w:val="002C0282"/>
    <w:rsid w:val="002C0B0F"/>
    <w:rsid w:val="002C0E3C"/>
    <w:rsid w:val="002C2D83"/>
    <w:rsid w:val="002D04A0"/>
    <w:rsid w:val="002D128C"/>
    <w:rsid w:val="002D1764"/>
    <w:rsid w:val="002D2CA6"/>
    <w:rsid w:val="002D2D43"/>
    <w:rsid w:val="002D3B42"/>
    <w:rsid w:val="002D4FE5"/>
    <w:rsid w:val="002D53AE"/>
    <w:rsid w:val="002E4B9C"/>
    <w:rsid w:val="002E720C"/>
    <w:rsid w:val="002E7674"/>
    <w:rsid w:val="002F1997"/>
    <w:rsid w:val="002F1CF5"/>
    <w:rsid w:val="002F218B"/>
    <w:rsid w:val="002F3D78"/>
    <w:rsid w:val="002F3E8F"/>
    <w:rsid w:val="002F5AA8"/>
    <w:rsid w:val="002F63A4"/>
    <w:rsid w:val="00301ED4"/>
    <w:rsid w:val="00302239"/>
    <w:rsid w:val="00302994"/>
    <w:rsid w:val="00302A24"/>
    <w:rsid w:val="003030FF"/>
    <w:rsid w:val="00306931"/>
    <w:rsid w:val="0030698F"/>
    <w:rsid w:val="0031295C"/>
    <w:rsid w:val="00320563"/>
    <w:rsid w:val="003207A7"/>
    <w:rsid w:val="00320C7C"/>
    <w:rsid w:val="00321291"/>
    <w:rsid w:val="0032144B"/>
    <w:rsid w:val="00322199"/>
    <w:rsid w:val="003222D0"/>
    <w:rsid w:val="003260E4"/>
    <w:rsid w:val="00326F44"/>
    <w:rsid w:val="00330832"/>
    <w:rsid w:val="00331AD6"/>
    <w:rsid w:val="00332F3D"/>
    <w:rsid w:val="0033359D"/>
    <w:rsid w:val="003341E0"/>
    <w:rsid w:val="00335F5F"/>
    <w:rsid w:val="00336A69"/>
    <w:rsid w:val="00340569"/>
    <w:rsid w:val="0034080C"/>
    <w:rsid w:val="00342B07"/>
    <w:rsid w:val="00344CE5"/>
    <w:rsid w:val="00345625"/>
    <w:rsid w:val="00352856"/>
    <w:rsid w:val="003574BF"/>
    <w:rsid w:val="00357B7C"/>
    <w:rsid w:val="003640CB"/>
    <w:rsid w:val="00365A08"/>
    <w:rsid w:val="00366686"/>
    <w:rsid w:val="003668E8"/>
    <w:rsid w:val="00370331"/>
    <w:rsid w:val="00375659"/>
    <w:rsid w:val="0038294D"/>
    <w:rsid w:val="00383AF1"/>
    <w:rsid w:val="00383DE5"/>
    <w:rsid w:val="00391266"/>
    <w:rsid w:val="00391F87"/>
    <w:rsid w:val="00392D69"/>
    <w:rsid w:val="00392EFE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0AB"/>
    <w:rsid w:val="003C7FAC"/>
    <w:rsid w:val="003D2C6B"/>
    <w:rsid w:val="003D3617"/>
    <w:rsid w:val="003D37DF"/>
    <w:rsid w:val="003E0CE9"/>
    <w:rsid w:val="003E2C78"/>
    <w:rsid w:val="003E3D22"/>
    <w:rsid w:val="003E673E"/>
    <w:rsid w:val="003F493E"/>
    <w:rsid w:val="003F60F3"/>
    <w:rsid w:val="00404C01"/>
    <w:rsid w:val="00410D1F"/>
    <w:rsid w:val="00412046"/>
    <w:rsid w:val="00414EFE"/>
    <w:rsid w:val="00415FDB"/>
    <w:rsid w:val="004161F6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707"/>
    <w:rsid w:val="00436A53"/>
    <w:rsid w:val="00440AB9"/>
    <w:rsid w:val="00440C0C"/>
    <w:rsid w:val="004449AB"/>
    <w:rsid w:val="00446843"/>
    <w:rsid w:val="0044745A"/>
    <w:rsid w:val="00450473"/>
    <w:rsid w:val="0045076B"/>
    <w:rsid w:val="00450C3C"/>
    <w:rsid w:val="00453A5A"/>
    <w:rsid w:val="00454015"/>
    <w:rsid w:val="00454573"/>
    <w:rsid w:val="0045712B"/>
    <w:rsid w:val="004575EB"/>
    <w:rsid w:val="00460FA6"/>
    <w:rsid w:val="00461BBB"/>
    <w:rsid w:val="00462501"/>
    <w:rsid w:val="00463BD3"/>
    <w:rsid w:val="00463BD9"/>
    <w:rsid w:val="00465DC0"/>
    <w:rsid w:val="004666A0"/>
    <w:rsid w:val="00467CFD"/>
    <w:rsid w:val="00472E12"/>
    <w:rsid w:val="00472E47"/>
    <w:rsid w:val="00473332"/>
    <w:rsid w:val="00473435"/>
    <w:rsid w:val="00473A99"/>
    <w:rsid w:val="0047425C"/>
    <w:rsid w:val="00480D25"/>
    <w:rsid w:val="004834EC"/>
    <w:rsid w:val="00483A70"/>
    <w:rsid w:val="00483A72"/>
    <w:rsid w:val="00484158"/>
    <w:rsid w:val="004846B6"/>
    <w:rsid w:val="00485E21"/>
    <w:rsid w:val="00491653"/>
    <w:rsid w:val="00491FBF"/>
    <w:rsid w:val="004938EF"/>
    <w:rsid w:val="004951AA"/>
    <w:rsid w:val="00496B33"/>
    <w:rsid w:val="00497519"/>
    <w:rsid w:val="00497559"/>
    <w:rsid w:val="004A106D"/>
    <w:rsid w:val="004A5826"/>
    <w:rsid w:val="004A5BB1"/>
    <w:rsid w:val="004A7BD0"/>
    <w:rsid w:val="004B00FA"/>
    <w:rsid w:val="004B1589"/>
    <w:rsid w:val="004B3503"/>
    <w:rsid w:val="004B4624"/>
    <w:rsid w:val="004C0703"/>
    <w:rsid w:val="004C0DE2"/>
    <w:rsid w:val="004C3351"/>
    <w:rsid w:val="004C48CE"/>
    <w:rsid w:val="004C54B6"/>
    <w:rsid w:val="004D1FFF"/>
    <w:rsid w:val="004D3336"/>
    <w:rsid w:val="004D4257"/>
    <w:rsid w:val="004D6C8A"/>
    <w:rsid w:val="004E5905"/>
    <w:rsid w:val="004F2749"/>
    <w:rsid w:val="004F3393"/>
    <w:rsid w:val="004F51BE"/>
    <w:rsid w:val="004F6336"/>
    <w:rsid w:val="004F72C7"/>
    <w:rsid w:val="004F7603"/>
    <w:rsid w:val="0050087D"/>
    <w:rsid w:val="00502942"/>
    <w:rsid w:val="0050295F"/>
    <w:rsid w:val="00506BE6"/>
    <w:rsid w:val="0051226D"/>
    <w:rsid w:val="005131F7"/>
    <w:rsid w:val="005150A1"/>
    <w:rsid w:val="0051580C"/>
    <w:rsid w:val="005204BF"/>
    <w:rsid w:val="005217EE"/>
    <w:rsid w:val="005256A6"/>
    <w:rsid w:val="005273D6"/>
    <w:rsid w:val="0053085D"/>
    <w:rsid w:val="00531596"/>
    <w:rsid w:val="00532954"/>
    <w:rsid w:val="00532F89"/>
    <w:rsid w:val="005337CF"/>
    <w:rsid w:val="005348DF"/>
    <w:rsid w:val="00535CD1"/>
    <w:rsid w:val="0054432C"/>
    <w:rsid w:val="00545DCB"/>
    <w:rsid w:val="00550CC7"/>
    <w:rsid w:val="00552B51"/>
    <w:rsid w:val="00553B11"/>
    <w:rsid w:val="00554827"/>
    <w:rsid w:val="00555283"/>
    <w:rsid w:val="0056163A"/>
    <w:rsid w:val="00563E0A"/>
    <w:rsid w:val="00565664"/>
    <w:rsid w:val="0056762F"/>
    <w:rsid w:val="00571D80"/>
    <w:rsid w:val="00577F60"/>
    <w:rsid w:val="00581E57"/>
    <w:rsid w:val="00582135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2C2D"/>
    <w:rsid w:val="005A3BFE"/>
    <w:rsid w:val="005A3E8B"/>
    <w:rsid w:val="005A40A5"/>
    <w:rsid w:val="005A5728"/>
    <w:rsid w:val="005A7185"/>
    <w:rsid w:val="005B5684"/>
    <w:rsid w:val="005B6EE1"/>
    <w:rsid w:val="005C2248"/>
    <w:rsid w:val="005C34E0"/>
    <w:rsid w:val="005C59DD"/>
    <w:rsid w:val="005C6F15"/>
    <w:rsid w:val="005D0F75"/>
    <w:rsid w:val="005D18AC"/>
    <w:rsid w:val="005D62B3"/>
    <w:rsid w:val="005D76DE"/>
    <w:rsid w:val="005E37D4"/>
    <w:rsid w:val="005E446E"/>
    <w:rsid w:val="005E59C1"/>
    <w:rsid w:val="005E6619"/>
    <w:rsid w:val="005F14CE"/>
    <w:rsid w:val="005F221C"/>
    <w:rsid w:val="005F37AD"/>
    <w:rsid w:val="005F5BC9"/>
    <w:rsid w:val="005F7C0F"/>
    <w:rsid w:val="00601490"/>
    <w:rsid w:val="0060215E"/>
    <w:rsid w:val="006074B6"/>
    <w:rsid w:val="00610B93"/>
    <w:rsid w:val="00611D06"/>
    <w:rsid w:val="0061254C"/>
    <w:rsid w:val="0061386D"/>
    <w:rsid w:val="0061422C"/>
    <w:rsid w:val="006147FB"/>
    <w:rsid w:val="0061700B"/>
    <w:rsid w:val="00617298"/>
    <w:rsid w:val="00617709"/>
    <w:rsid w:val="00617AE3"/>
    <w:rsid w:val="0062190D"/>
    <w:rsid w:val="006225ED"/>
    <w:rsid w:val="006228EC"/>
    <w:rsid w:val="00625D8C"/>
    <w:rsid w:val="006261D1"/>
    <w:rsid w:val="00626518"/>
    <w:rsid w:val="006266A8"/>
    <w:rsid w:val="006323C3"/>
    <w:rsid w:val="00632506"/>
    <w:rsid w:val="00632829"/>
    <w:rsid w:val="00633FF4"/>
    <w:rsid w:val="0063422C"/>
    <w:rsid w:val="00635AD1"/>
    <w:rsid w:val="006363A3"/>
    <w:rsid w:val="0064132F"/>
    <w:rsid w:val="006413F4"/>
    <w:rsid w:val="006429F1"/>
    <w:rsid w:val="00643DB3"/>
    <w:rsid w:val="00646A89"/>
    <w:rsid w:val="006503B8"/>
    <w:rsid w:val="00652325"/>
    <w:rsid w:val="00656A91"/>
    <w:rsid w:val="0065734E"/>
    <w:rsid w:val="00661B99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90FFD"/>
    <w:rsid w:val="0069151A"/>
    <w:rsid w:val="006920FA"/>
    <w:rsid w:val="00692773"/>
    <w:rsid w:val="00692A43"/>
    <w:rsid w:val="00692AA8"/>
    <w:rsid w:val="0069398F"/>
    <w:rsid w:val="00696855"/>
    <w:rsid w:val="006A1FFD"/>
    <w:rsid w:val="006A790D"/>
    <w:rsid w:val="006B0406"/>
    <w:rsid w:val="006B0C27"/>
    <w:rsid w:val="006B4726"/>
    <w:rsid w:val="006B7D66"/>
    <w:rsid w:val="006B7F5B"/>
    <w:rsid w:val="006C3207"/>
    <w:rsid w:val="006C38D6"/>
    <w:rsid w:val="006C4D5A"/>
    <w:rsid w:val="006D087B"/>
    <w:rsid w:val="006D3BA1"/>
    <w:rsid w:val="006D65BF"/>
    <w:rsid w:val="006E169C"/>
    <w:rsid w:val="006E2623"/>
    <w:rsid w:val="006E3FF2"/>
    <w:rsid w:val="006E4707"/>
    <w:rsid w:val="006E5D32"/>
    <w:rsid w:val="006E5ED0"/>
    <w:rsid w:val="006E5FC0"/>
    <w:rsid w:val="006E6733"/>
    <w:rsid w:val="006F0F00"/>
    <w:rsid w:val="006F3444"/>
    <w:rsid w:val="006F4FDE"/>
    <w:rsid w:val="006F68D2"/>
    <w:rsid w:val="006F7FC3"/>
    <w:rsid w:val="00713695"/>
    <w:rsid w:val="0071543E"/>
    <w:rsid w:val="00716DFD"/>
    <w:rsid w:val="00720CA3"/>
    <w:rsid w:val="007240FC"/>
    <w:rsid w:val="00727FDA"/>
    <w:rsid w:val="00733452"/>
    <w:rsid w:val="00733C02"/>
    <w:rsid w:val="00737184"/>
    <w:rsid w:val="00737624"/>
    <w:rsid w:val="0074511E"/>
    <w:rsid w:val="00745D32"/>
    <w:rsid w:val="00751745"/>
    <w:rsid w:val="007528A3"/>
    <w:rsid w:val="00754E75"/>
    <w:rsid w:val="00761361"/>
    <w:rsid w:val="007633D0"/>
    <w:rsid w:val="0076369E"/>
    <w:rsid w:val="00765D85"/>
    <w:rsid w:val="007663AE"/>
    <w:rsid w:val="00771D7C"/>
    <w:rsid w:val="00772293"/>
    <w:rsid w:val="00774654"/>
    <w:rsid w:val="00776E6E"/>
    <w:rsid w:val="00781D1F"/>
    <w:rsid w:val="00781FDF"/>
    <w:rsid w:val="00785FE8"/>
    <w:rsid w:val="00790553"/>
    <w:rsid w:val="00793D51"/>
    <w:rsid w:val="00793FDE"/>
    <w:rsid w:val="00794497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4625"/>
    <w:rsid w:val="007C5573"/>
    <w:rsid w:val="007D101A"/>
    <w:rsid w:val="007D16B5"/>
    <w:rsid w:val="007D3A61"/>
    <w:rsid w:val="007D61B8"/>
    <w:rsid w:val="007D7D69"/>
    <w:rsid w:val="007E1780"/>
    <w:rsid w:val="007E2663"/>
    <w:rsid w:val="007E2F4F"/>
    <w:rsid w:val="007E7B3E"/>
    <w:rsid w:val="007F1A05"/>
    <w:rsid w:val="007F4C74"/>
    <w:rsid w:val="007F592A"/>
    <w:rsid w:val="008012EA"/>
    <w:rsid w:val="00803FCB"/>
    <w:rsid w:val="008043A2"/>
    <w:rsid w:val="00810083"/>
    <w:rsid w:val="008107AF"/>
    <w:rsid w:val="008116FD"/>
    <w:rsid w:val="0081272F"/>
    <w:rsid w:val="00814864"/>
    <w:rsid w:val="00814C0E"/>
    <w:rsid w:val="00816B8C"/>
    <w:rsid w:val="00817D08"/>
    <w:rsid w:val="00823648"/>
    <w:rsid w:val="00824E28"/>
    <w:rsid w:val="00832635"/>
    <w:rsid w:val="0083538C"/>
    <w:rsid w:val="00840137"/>
    <w:rsid w:val="00841200"/>
    <w:rsid w:val="00842375"/>
    <w:rsid w:val="00843447"/>
    <w:rsid w:val="0084471B"/>
    <w:rsid w:val="00856D5B"/>
    <w:rsid w:val="008573F2"/>
    <w:rsid w:val="00857E91"/>
    <w:rsid w:val="00861042"/>
    <w:rsid w:val="008629AF"/>
    <w:rsid w:val="00867CCF"/>
    <w:rsid w:val="008713CB"/>
    <w:rsid w:val="00873268"/>
    <w:rsid w:val="00875B7D"/>
    <w:rsid w:val="00875EBE"/>
    <w:rsid w:val="00877538"/>
    <w:rsid w:val="00880227"/>
    <w:rsid w:val="00885BD6"/>
    <w:rsid w:val="0088655A"/>
    <w:rsid w:val="008904C2"/>
    <w:rsid w:val="00891E59"/>
    <w:rsid w:val="008928A7"/>
    <w:rsid w:val="00894DCF"/>
    <w:rsid w:val="008A0CA0"/>
    <w:rsid w:val="008A2F6D"/>
    <w:rsid w:val="008A59E2"/>
    <w:rsid w:val="008A679D"/>
    <w:rsid w:val="008B31B5"/>
    <w:rsid w:val="008B3558"/>
    <w:rsid w:val="008B35A4"/>
    <w:rsid w:val="008B3C57"/>
    <w:rsid w:val="008B4F2D"/>
    <w:rsid w:val="008B6E08"/>
    <w:rsid w:val="008C1F27"/>
    <w:rsid w:val="008C2849"/>
    <w:rsid w:val="008C3179"/>
    <w:rsid w:val="008C3CE3"/>
    <w:rsid w:val="008C6B3E"/>
    <w:rsid w:val="008C73DA"/>
    <w:rsid w:val="008C7A17"/>
    <w:rsid w:val="008C7EE6"/>
    <w:rsid w:val="008D04D1"/>
    <w:rsid w:val="008D517D"/>
    <w:rsid w:val="008D79D6"/>
    <w:rsid w:val="008D7C80"/>
    <w:rsid w:val="008E20DA"/>
    <w:rsid w:val="008E3A63"/>
    <w:rsid w:val="008E4F88"/>
    <w:rsid w:val="008E56FF"/>
    <w:rsid w:val="008F3B89"/>
    <w:rsid w:val="008F3C84"/>
    <w:rsid w:val="008F6024"/>
    <w:rsid w:val="008F6F77"/>
    <w:rsid w:val="008F795F"/>
    <w:rsid w:val="009043F4"/>
    <w:rsid w:val="009144D8"/>
    <w:rsid w:val="0091606C"/>
    <w:rsid w:val="00916682"/>
    <w:rsid w:val="009208A3"/>
    <w:rsid w:val="009242D0"/>
    <w:rsid w:val="00931741"/>
    <w:rsid w:val="00931F32"/>
    <w:rsid w:val="00932FFA"/>
    <w:rsid w:val="0093340E"/>
    <w:rsid w:val="009370C8"/>
    <w:rsid w:val="00937AC9"/>
    <w:rsid w:val="00941AD4"/>
    <w:rsid w:val="009445E8"/>
    <w:rsid w:val="009477DD"/>
    <w:rsid w:val="00952702"/>
    <w:rsid w:val="00954735"/>
    <w:rsid w:val="009573C4"/>
    <w:rsid w:val="00960E6E"/>
    <w:rsid w:val="00962641"/>
    <w:rsid w:val="00963DD6"/>
    <w:rsid w:val="00964BE8"/>
    <w:rsid w:val="009655E8"/>
    <w:rsid w:val="00971C4E"/>
    <w:rsid w:val="00975880"/>
    <w:rsid w:val="0098063B"/>
    <w:rsid w:val="0098338A"/>
    <w:rsid w:val="00985AA1"/>
    <w:rsid w:val="00987FC7"/>
    <w:rsid w:val="009918B6"/>
    <w:rsid w:val="00992609"/>
    <w:rsid w:val="00993BBE"/>
    <w:rsid w:val="00994180"/>
    <w:rsid w:val="00994BBB"/>
    <w:rsid w:val="00996C62"/>
    <w:rsid w:val="009A1645"/>
    <w:rsid w:val="009A167D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E0559"/>
    <w:rsid w:val="009E23C3"/>
    <w:rsid w:val="009E3D79"/>
    <w:rsid w:val="009E4016"/>
    <w:rsid w:val="009E552D"/>
    <w:rsid w:val="009E6E11"/>
    <w:rsid w:val="009F08B3"/>
    <w:rsid w:val="009F2507"/>
    <w:rsid w:val="009F2720"/>
    <w:rsid w:val="009F3DF4"/>
    <w:rsid w:val="009F4713"/>
    <w:rsid w:val="009F6BC3"/>
    <w:rsid w:val="009F75CF"/>
    <w:rsid w:val="00A0495C"/>
    <w:rsid w:val="00A05C20"/>
    <w:rsid w:val="00A10377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7F6"/>
    <w:rsid w:val="00A24C14"/>
    <w:rsid w:val="00A25C23"/>
    <w:rsid w:val="00A272AA"/>
    <w:rsid w:val="00A2766E"/>
    <w:rsid w:val="00A308C0"/>
    <w:rsid w:val="00A30F21"/>
    <w:rsid w:val="00A313A7"/>
    <w:rsid w:val="00A442BA"/>
    <w:rsid w:val="00A5182C"/>
    <w:rsid w:val="00A51859"/>
    <w:rsid w:val="00A556AD"/>
    <w:rsid w:val="00A5664B"/>
    <w:rsid w:val="00A6029B"/>
    <w:rsid w:val="00A61121"/>
    <w:rsid w:val="00A64ADC"/>
    <w:rsid w:val="00A67B7E"/>
    <w:rsid w:val="00A67CEE"/>
    <w:rsid w:val="00A704F4"/>
    <w:rsid w:val="00A727AD"/>
    <w:rsid w:val="00A739FB"/>
    <w:rsid w:val="00A77EED"/>
    <w:rsid w:val="00A81C51"/>
    <w:rsid w:val="00A83AE9"/>
    <w:rsid w:val="00A8627E"/>
    <w:rsid w:val="00A86E8F"/>
    <w:rsid w:val="00AA074A"/>
    <w:rsid w:val="00AA0C2D"/>
    <w:rsid w:val="00AA13F0"/>
    <w:rsid w:val="00AA1B50"/>
    <w:rsid w:val="00AA1BD4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0D0"/>
    <w:rsid w:val="00AB74A7"/>
    <w:rsid w:val="00AC0929"/>
    <w:rsid w:val="00AC4018"/>
    <w:rsid w:val="00AC6FAA"/>
    <w:rsid w:val="00AD1C53"/>
    <w:rsid w:val="00AD227D"/>
    <w:rsid w:val="00AD3AD3"/>
    <w:rsid w:val="00AD424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3A53"/>
    <w:rsid w:val="00AF7225"/>
    <w:rsid w:val="00B0147C"/>
    <w:rsid w:val="00B031BE"/>
    <w:rsid w:val="00B03AFD"/>
    <w:rsid w:val="00B048B9"/>
    <w:rsid w:val="00B06377"/>
    <w:rsid w:val="00B11489"/>
    <w:rsid w:val="00B12882"/>
    <w:rsid w:val="00B13CCF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579E"/>
    <w:rsid w:val="00B56B3A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8051B"/>
    <w:rsid w:val="00B82A02"/>
    <w:rsid w:val="00B836E6"/>
    <w:rsid w:val="00B84E61"/>
    <w:rsid w:val="00B858FA"/>
    <w:rsid w:val="00B85A85"/>
    <w:rsid w:val="00B85FE6"/>
    <w:rsid w:val="00B87B91"/>
    <w:rsid w:val="00B87BCA"/>
    <w:rsid w:val="00B9133F"/>
    <w:rsid w:val="00B928EA"/>
    <w:rsid w:val="00B93532"/>
    <w:rsid w:val="00B95068"/>
    <w:rsid w:val="00B9660E"/>
    <w:rsid w:val="00B96D1C"/>
    <w:rsid w:val="00B97871"/>
    <w:rsid w:val="00BA2241"/>
    <w:rsid w:val="00BA326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16C3"/>
    <w:rsid w:val="00BE17C0"/>
    <w:rsid w:val="00BE191E"/>
    <w:rsid w:val="00BE4FAF"/>
    <w:rsid w:val="00BE5600"/>
    <w:rsid w:val="00BE66CD"/>
    <w:rsid w:val="00BE6965"/>
    <w:rsid w:val="00BF0798"/>
    <w:rsid w:val="00BF1C78"/>
    <w:rsid w:val="00BF3389"/>
    <w:rsid w:val="00BF419F"/>
    <w:rsid w:val="00BF4E91"/>
    <w:rsid w:val="00BF7496"/>
    <w:rsid w:val="00C01267"/>
    <w:rsid w:val="00C06357"/>
    <w:rsid w:val="00C077AD"/>
    <w:rsid w:val="00C11392"/>
    <w:rsid w:val="00C11AE2"/>
    <w:rsid w:val="00C130C1"/>
    <w:rsid w:val="00C149BA"/>
    <w:rsid w:val="00C16F01"/>
    <w:rsid w:val="00C20464"/>
    <w:rsid w:val="00C33E56"/>
    <w:rsid w:val="00C345AC"/>
    <w:rsid w:val="00C40420"/>
    <w:rsid w:val="00C40944"/>
    <w:rsid w:val="00C40C7A"/>
    <w:rsid w:val="00C41DEE"/>
    <w:rsid w:val="00C43F7C"/>
    <w:rsid w:val="00C443E3"/>
    <w:rsid w:val="00C45111"/>
    <w:rsid w:val="00C46F7B"/>
    <w:rsid w:val="00C51F2B"/>
    <w:rsid w:val="00C539C3"/>
    <w:rsid w:val="00C54692"/>
    <w:rsid w:val="00C60308"/>
    <w:rsid w:val="00C63B7E"/>
    <w:rsid w:val="00C64AD9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687E"/>
    <w:rsid w:val="00CA7ACF"/>
    <w:rsid w:val="00CB04AC"/>
    <w:rsid w:val="00CB0581"/>
    <w:rsid w:val="00CB263C"/>
    <w:rsid w:val="00CB3094"/>
    <w:rsid w:val="00CB5419"/>
    <w:rsid w:val="00CB6652"/>
    <w:rsid w:val="00CB67D2"/>
    <w:rsid w:val="00CB6BC9"/>
    <w:rsid w:val="00CB6D58"/>
    <w:rsid w:val="00CC33B6"/>
    <w:rsid w:val="00CC34E2"/>
    <w:rsid w:val="00CC4D63"/>
    <w:rsid w:val="00CC4DC5"/>
    <w:rsid w:val="00CC7FF9"/>
    <w:rsid w:val="00CD07D5"/>
    <w:rsid w:val="00CD363A"/>
    <w:rsid w:val="00CD55F9"/>
    <w:rsid w:val="00CD5684"/>
    <w:rsid w:val="00CD6347"/>
    <w:rsid w:val="00CD6470"/>
    <w:rsid w:val="00CD6653"/>
    <w:rsid w:val="00CE240B"/>
    <w:rsid w:val="00CE2EEA"/>
    <w:rsid w:val="00CE32E4"/>
    <w:rsid w:val="00CE5E44"/>
    <w:rsid w:val="00CE646B"/>
    <w:rsid w:val="00CF1D7F"/>
    <w:rsid w:val="00CF3EE5"/>
    <w:rsid w:val="00CF5FC7"/>
    <w:rsid w:val="00D04692"/>
    <w:rsid w:val="00D04B70"/>
    <w:rsid w:val="00D060EB"/>
    <w:rsid w:val="00D07A0A"/>
    <w:rsid w:val="00D1004F"/>
    <w:rsid w:val="00D103B6"/>
    <w:rsid w:val="00D106A5"/>
    <w:rsid w:val="00D14346"/>
    <w:rsid w:val="00D1597F"/>
    <w:rsid w:val="00D15D92"/>
    <w:rsid w:val="00D15D9F"/>
    <w:rsid w:val="00D20D62"/>
    <w:rsid w:val="00D222C0"/>
    <w:rsid w:val="00D222F9"/>
    <w:rsid w:val="00D254A0"/>
    <w:rsid w:val="00D27B2D"/>
    <w:rsid w:val="00D312EF"/>
    <w:rsid w:val="00D31574"/>
    <w:rsid w:val="00D34DC8"/>
    <w:rsid w:val="00D353A2"/>
    <w:rsid w:val="00D42793"/>
    <w:rsid w:val="00D42FB5"/>
    <w:rsid w:val="00D43A93"/>
    <w:rsid w:val="00D444C0"/>
    <w:rsid w:val="00D44E39"/>
    <w:rsid w:val="00D44F98"/>
    <w:rsid w:val="00D45656"/>
    <w:rsid w:val="00D46F70"/>
    <w:rsid w:val="00D508BE"/>
    <w:rsid w:val="00D519D4"/>
    <w:rsid w:val="00D52AF6"/>
    <w:rsid w:val="00D5389D"/>
    <w:rsid w:val="00D56D85"/>
    <w:rsid w:val="00D6077D"/>
    <w:rsid w:val="00D613D4"/>
    <w:rsid w:val="00D64D32"/>
    <w:rsid w:val="00D66F4C"/>
    <w:rsid w:val="00D70FFF"/>
    <w:rsid w:val="00D72DBF"/>
    <w:rsid w:val="00D732D8"/>
    <w:rsid w:val="00D733C6"/>
    <w:rsid w:val="00D73BB1"/>
    <w:rsid w:val="00D75EA5"/>
    <w:rsid w:val="00D80184"/>
    <w:rsid w:val="00D8177E"/>
    <w:rsid w:val="00D822BC"/>
    <w:rsid w:val="00D836C1"/>
    <w:rsid w:val="00D84D5A"/>
    <w:rsid w:val="00D854C6"/>
    <w:rsid w:val="00D86390"/>
    <w:rsid w:val="00D87332"/>
    <w:rsid w:val="00D90A19"/>
    <w:rsid w:val="00D90A47"/>
    <w:rsid w:val="00D933CF"/>
    <w:rsid w:val="00D937EA"/>
    <w:rsid w:val="00D97FA3"/>
    <w:rsid w:val="00DA03AD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6F6A"/>
    <w:rsid w:val="00DB75A7"/>
    <w:rsid w:val="00DC2999"/>
    <w:rsid w:val="00DC3857"/>
    <w:rsid w:val="00DC69A2"/>
    <w:rsid w:val="00DD0C4F"/>
    <w:rsid w:val="00DD170F"/>
    <w:rsid w:val="00DD39EE"/>
    <w:rsid w:val="00DD67AE"/>
    <w:rsid w:val="00DD6B51"/>
    <w:rsid w:val="00DE17FD"/>
    <w:rsid w:val="00DE1AA2"/>
    <w:rsid w:val="00DE24AA"/>
    <w:rsid w:val="00DE4AC7"/>
    <w:rsid w:val="00DE4D85"/>
    <w:rsid w:val="00DE4ED4"/>
    <w:rsid w:val="00DE6156"/>
    <w:rsid w:val="00DE74ED"/>
    <w:rsid w:val="00DE7C00"/>
    <w:rsid w:val="00DF25D6"/>
    <w:rsid w:val="00DF5084"/>
    <w:rsid w:val="00DF5E54"/>
    <w:rsid w:val="00E05027"/>
    <w:rsid w:val="00E05AF9"/>
    <w:rsid w:val="00E068DC"/>
    <w:rsid w:val="00E06A4B"/>
    <w:rsid w:val="00E071A5"/>
    <w:rsid w:val="00E152ED"/>
    <w:rsid w:val="00E169AA"/>
    <w:rsid w:val="00E21059"/>
    <w:rsid w:val="00E2193D"/>
    <w:rsid w:val="00E23FFD"/>
    <w:rsid w:val="00E30555"/>
    <w:rsid w:val="00E312D1"/>
    <w:rsid w:val="00E313AE"/>
    <w:rsid w:val="00E366F3"/>
    <w:rsid w:val="00E37C98"/>
    <w:rsid w:val="00E41CF9"/>
    <w:rsid w:val="00E427C7"/>
    <w:rsid w:val="00E42CB9"/>
    <w:rsid w:val="00E4433C"/>
    <w:rsid w:val="00E453BE"/>
    <w:rsid w:val="00E503C7"/>
    <w:rsid w:val="00E51D76"/>
    <w:rsid w:val="00E53826"/>
    <w:rsid w:val="00E5408B"/>
    <w:rsid w:val="00E54D6A"/>
    <w:rsid w:val="00E559C7"/>
    <w:rsid w:val="00E57AE3"/>
    <w:rsid w:val="00E6177B"/>
    <w:rsid w:val="00E623B5"/>
    <w:rsid w:val="00E637F5"/>
    <w:rsid w:val="00E66424"/>
    <w:rsid w:val="00E678FE"/>
    <w:rsid w:val="00E70B2F"/>
    <w:rsid w:val="00E72C24"/>
    <w:rsid w:val="00E7335F"/>
    <w:rsid w:val="00E74B98"/>
    <w:rsid w:val="00E753F0"/>
    <w:rsid w:val="00E76D73"/>
    <w:rsid w:val="00E77E2D"/>
    <w:rsid w:val="00E844F0"/>
    <w:rsid w:val="00E86EA3"/>
    <w:rsid w:val="00E918C9"/>
    <w:rsid w:val="00E94217"/>
    <w:rsid w:val="00E9448E"/>
    <w:rsid w:val="00E962D5"/>
    <w:rsid w:val="00E96A2F"/>
    <w:rsid w:val="00E97A59"/>
    <w:rsid w:val="00E97C20"/>
    <w:rsid w:val="00EA0CC0"/>
    <w:rsid w:val="00EA0D64"/>
    <w:rsid w:val="00EA1FEF"/>
    <w:rsid w:val="00EA4598"/>
    <w:rsid w:val="00EB0CE2"/>
    <w:rsid w:val="00EB723E"/>
    <w:rsid w:val="00EB7AA8"/>
    <w:rsid w:val="00EB7DE3"/>
    <w:rsid w:val="00EC1ED9"/>
    <w:rsid w:val="00EC426E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1D91"/>
    <w:rsid w:val="00EF2E5C"/>
    <w:rsid w:val="00EF3140"/>
    <w:rsid w:val="00EF38D7"/>
    <w:rsid w:val="00EF54C9"/>
    <w:rsid w:val="00F04C0C"/>
    <w:rsid w:val="00F06867"/>
    <w:rsid w:val="00F07E9D"/>
    <w:rsid w:val="00F11B16"/>
    <w:rsid w:val="00F14021"/>
    <w:rsid w:val="00F1424F"/>
    <w:rsid w:val="00F1575E"/>
    <w:rsid w:val="00F20F1B"/>
    <w:rsid w:val="00F2152A"/>
    <w:rsid w:val="00F21F9E"/>
    <w:rsid w:val="00F226AA"/>
    <w:rsid w:val="00F26C44"/>
    <w:rsid w:val="00F274D9"/>
    <w:rsid w:val="00F27EFB"/>
    <w:rsid w:val="00F33029"/>
    <w:rsid w:val="00F370C3"/>
    <w:rsid w:val="00F379EA"/>
    <w:rsid w:val="00F40904"/>
    <w:rsid w:val="00F44383"/>
    <w:rsid w:val="00F53FCC"/>
    <w:rsid w:val="00F57215"/>
    <w:rsid w:val="00F61FA3"/>
    <w:rsid w:val="00F62BA8"/>
    <w:rsid w:val="00F6402E"/>
    <w:rsid w:val="00F6452D"/>
    <w:rsid w:val="00F65805"/>
    <w:rsid w:val="00F67E47"/>
    <w:rsid w:val="00F73EBB"/>
    <w:rsid w:val="00F76CBA"/>
    <w:rsid w:val="00F76D5A"/>
    <w:rsid w:val="00F77D4A"/>
    <w:rsid w:val="00F8110E"/>
    <w:rsid w:val="00F81C98"/>
    <w:rsid w:val="00F82D21"/>
    <w:rsid w:val="00F85B6A"/>
    <w:rsid w:val="00F91920"/>
    <w:rsid w:val="00F92469"/>
    <w:rsid w:val="00F927B8"/>
    <w:rsid w:val="00F92AB8"/>
    <w:rsid w:val="00F9421B"/>
    <w:rsid w:val="00F94C88"/>
    <w:rsid w:val="00F95C73"/>
    <w:rsid w:val="00FA25A4"/>
    <w:rsid w:val="00FB2208"/>
    <w:rsid w:val="00FB569B"/>
    <w:rsid w:val="00FB700D"/>
    <w:rsid w:val="00FB7ED4"/>
    <w:rsid w:val="00FC0AF8"/>
    <w:rsid w:val="00FC56DF"/>
    <w:rsid w:val="00FC7D8F"/>
    <w:rsid w:val="00FD03BE"/>
    <w:rsid w:val="00FD0643"/>
    <w:rsid w:val="00FD1A83"/>
    <w:rsid w:val="00FD256E"/>
    <w:rsid w:val="00FE005C"/>
    <w:rsid w:val="00FE5C22"/>
    <w:rsid w:val="00FE6D58"/>
    <w:rsid w:val="00FE6E5E"/>
    <w:rsid w:val="00FE7920"/>
    <w:rsid w:val="00FE7F8E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51AA"/>
    <w:pPr>
      <w:tabs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70B4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873B2-ADEF-4DA0-8A27-E16F79F8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cris.iftode@gmail.com</cp:lastModifiedBy>
  <cp:revision>4</cp:revision>
  <cp:lastPrinted>2021-06-21T18:02:00Z</cp:lastPrinted>
  <dcterms:created xsi:type="dcterms:W3CDTF">2021-09-21T02:19:00Z</dcterms:created>
  <dcterms:modified xsi:type="dcterms:W3CDTF">2021-09-21T02:21:00Z</dcterms:modified>
</cp:coreProperties>
</file>