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FA8E7" w14:textId="77777777" w:rsidR="00AD6CB4" w:rsidRDefault="00AD6CB4" w:rsidP="00AD6CB4">
      <w:pPr>
        <w:pStyle w:val="Heading2"/>
        <w:jc w:val="center"/>
        <w:rPr>
          <w:sz w:val="20"/>
          <w:szCs w:val="20"/>
        </w:rPr>
      </w:pPr>
      <w:r>
        <w:rPr>
          <w:sz w:val="20"/>
          <w:szCs w:val="20"/>
        </w:rPr>
        <w:t>RECONTRACTING CHECKLIST FOR FIRST-YEAR TENURE-TRACK FACULTY</w:t>
      </w:r>
    </w:p>
    <w:p w14:paraId="621F721E" w14:textId="77777777" w:rsidR="00AD6CB4" w:rsidRDefault="00AD6CB4" w:rsidP="00AD6CB4">
      <w:pPr>
        <w:rPr>
          <w:b/>
          <w:bCs/>
          <w:sz w:val="20"/>
          <w:szCs w:val="20"/>
        </w:rPr>
      </w:pPr>
    </w:p>
    <w:p w14:paraId="6B69DEAF" w14:textId="77777777" w:rsidR="00AD6CB4" w:rsidRDefault="00AD6CB4" w:rsidP="00AD6CB4">
      <w:pPr>
        <w:tabs>
          <w:tab w:val="left" w:pos="9270"/>
        </w:tabs>
        <w:rPr>
          <w:b/>
          <w:bCs/>
          <w:sz w:val="20"/>
          <w:szCs w:val="20"/>
        </w:rPr>
      </w:pPr>
      <w:r>
        <w:rPr>
          <w:b/>
          <w:bCs/>
          <w:sz w:val="20"/>
          <w:szCs w:val="20"/>
        </w:rPr>
        <w:t xml:space="preserve">CANDIDATE NAME: </w:t>
      </w:r>
      <w:r>
        <w:rPr>
          <w:b/>
          <w:bCs/>
          <w:sz w:val="20"/>
          <w:szCs w:val="20"/>
          <w:u w:val="single"/>
        </w:rPr>
        <w:tab/>
      </w:r>
    </w:p>
    <w:p w14:paraId="5790CE18" w14:textId="77777777" w:rsidR="00AD6CB4" w:rsidRDefault="00AD6CB4" w:rsidP="00AD6CB4">
      <w:pPr>
        <w:tabs>
          <w:tab w:val="left" w:pos="9270"/>
        </w:tabs>
        <w:rPr>
          <w:b/>
          <w:bCs/>
          <w:sz w:val="20"/>
          <w:szCs w:val="20"/>
          <w:u w:val="single"/>
        </w:rPr>
      </w:pPr>
      <w:r>
        <w:rPr>
          <w:b/>
          <w:bCs/>
          <w:sz w:val="20"/>
          <w:szCs w:val="20"/>
        </w:rPr>
        <w:t xml:space="preserve">DEPARTMENT: </w:t>
      </w:r>
      <w:r>
        <w:rPr>
          <w:b/>
          <w:bCs/>
          <w:sz w:val="20"/>
          <w:szCs w:val="20"/>
          <w:u w:val="single"/>
        </w:rPr>
        <w:tab/>
      </w:r>
    </w:p>
    <w:p w14:paraId="693F458F" w14:textId="77777777" w:rsidR="00AD6CB4" w:rsidRDefault="00AD6CB4" w:rsidP="00AD6CB4">
      <w:pPr>
        <w:tabs>
          <w:tab w:val="left" w:pos="9270"/>
        </w:tabs>
        <w:rPr>
          <w:b/>
          <w:bCs/>
          <w:sz w:val="20"/>
          <w:szCs w:val="20"/>
        </w:rPr>
      </w:pPr>
      <w:r>
        <w:rPr>
          <w:b/>
          <w:bCs/>
          <w:sz w:val="20"/>
          <w:szCs w:val="20"/>
        </w:rPr>
        <w:t>COLLEGE/SCHOOL:</w:t>
      </w:r>
      <w:r>
        <w:rPr>
          <w:b/>
          <w:bCs/>
          <w:sz w:val="20"/>
          <w:szCs w:val="20"/>
          <w:u w:val="single"/>
        </w:rPr>
        <w:t xml:space="preserve"> </w:t>
      </w:r>
      <w:r>
        <w:rPr>
          <w:b/>
          <w:bCs/>
          <w:sz w:val="20"/>
          <w:szCs w:val="20"/>
          <w:u w:val="single"/>
        </w:rPr>
        <w:tab/>
      </w:r>
    </w:p>
    <w:p w14:paraId="3B5C6CCB" w14:textId="77777777" w:rsidR="00AD6CB4" w:rsidRDefault="00AD6CB4" w:rsidP="00AD6CB4">
      <w:pPr>
        <w:tabs>
          <w:tab w:val="left" w:pos="9270"/>
        </w:tabs>
        <w:rPr>
          <w:b/>
          <w:bCs/>
          <w:sz w:val="20"/>
          <w:szCs w:val="20"/>
          <w:u w:val="single"/>
        </w:rPr>
      </w:pPr>
      <w:r>
        <w:rPr>
          <w:b/>
          <w:bCs/>
          <w:sz w:val="20"/>
          <w:szCs w:val="20"/>
        </w:rPr>
        <w:t xml:space="preserve">DATE OF APPOINTMENT: </w:t>
      </w:r>
      <w:r>
        <w:rPr>
          <w:b/>
          <w:bCs/>
          <w:sz w:val="20"/>
          <w:szCs w:val="20"/>
          <w:u w:val="single"/>
        </w:rPr>
        <w:tab/>
      </w:r>
    </w:p>
    <w:p w14:paraId="63C68C86" w14:textId="77777777" w:rsidR="00AD6CB4" w:rsidRDefault="00AD6CB4" w:rsidP="00AD6CB4">
      <w:pPr>
        <w:tabs>
          <w:tab w:val="left" w:pos="9270"/>
        </w:tabs>
        <w:rPr>
          <w:b/>
          <w:bCs/>
          <w:sz w:val="20"/>
          <w:szCs w:val="20"/>
          <w:u w:val="single"/>
        </w:rPr>
      </w:pPr>
      <w:r>
        <w:rPr>
          <w:b/>
          <w:bCs/>
          <w:sz w:val="20"/>
          <w:szCs w:val="20"/>
        </w:rPr>
        <w:t xml:space="preserve">DEPARTMENT CHAIR/HEAD: </w:t>
      </w:r>
      <w:r>
        <w:rPr>
          <w:b/>
          <w:bCs/>
          <w:sz w:val="20"/>
          <w:szCs w:val="20"/>
          <w:u w:val="single"/>
        </w:rPr>
        <w:tab/>
      </w:r>
    </w:p>
    <w:p w14:paraId="5309D648" w14:textId="77777777" w:rsidR="00AD6CB4" w:rsidRDefault="00AD6CB4" w:rsidP="00AD6CB4">
      <w:pPr>
        <w:tabs>
          <w:tab w:val="left" w:pos="9270"/>
        </w:tabs>
        <w:rPr>
          <w:b/>
          <w:bCs/>
          <w:sz w:val="20"/>
          <w:szCs w:val="20"/>
        </w:rPr>
      </w:pPr>
      <w:r>
        <w:rPr>
          <w:b/>
          <w:bCs/>
          <w:sz w:val="20"/>
          <w:szCs w:val="20"/>
        </w:rPr>
        <w:t xml:space="preserve">DEPARTMENT TR&amp;P COMMITTEE CHAIR: </w:t>
      </w:r>
      <w:r>
        <w:rPr>
          <w:b/>
          <w:bCs/>
          <w:sz w:val="20"/>
          <w:szCs w:val="20"/>
          <w:u w:val="single"/>
        </w:rPr>
        <w:tab/>
      </w:r>
    </w:p>
    <w:p w14:paraId="3B6E6DAF" w14:textId="77777777" w:rsidR="00AD6CB4" w:rsidRDefault="00AD6CB4" w:rsidP="00AD6CB4">
      <w:pPr>
        <w:tabs>
          <w:tab w:val="left" w:pos="5760"/>
          <w:tab w:val="left" w:pos="6120"/>
          <w:tab w:val="left" w:pos="9000"/>
        </w:tabs>
        <w:rPr>
          <w:b/>
          <w:bCs/>
          <w:sz w:val="20"/>
          <w:szCs w:val="20"/>
        </w:rPr>
      </w:pPr>
    </w:p>
    <w:p w14:paraId="1672B123" w14:textId="77777777" w:rsidR="00AD6CB4" w:rsidRDefault="00AD6CB4" w:rsidP="00AD6CB4">
      <w:pPr>
        <w:rPr>
          <w:sz w:val="20"/>
          <w:szCs w:val="20"/>
        </w:rPr>
      </w:pPr>
      <w:r>
        <w:rPr>
          <w:sz w:val="20"/>
          <w:szCs w:val="20"/>
        </w:rPr>
        <w:t>FACULTY appointed after December 31 of the current academic year shall be reviewed the following year as a first-year candidate. The Department Tenure, Recontracting, and Promotion Committee Chairperson should review the file to ensure that all sections of the file are included and initial the appropriate sections below. Please number the pages of the recontracting file and collate in the order listed and include the corresponding starting page number where indicated.</w:t>
      </w:r>
    </w:p>
    <w:tbl>
      <w:tblPr>
        <w:tblW w:w="10062"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1188"/>
        <w:gridCol w:w="612"/>
        <w:gridCol w:w="6552"/>
        <w:gridCol w:w="108"/>
        <w:gridCol w:w="810"/>
        <w:gridCol w:w="792"/>
      </w:tblGrid>
      <w:tr w:rsidR="00AD6CB4" w14:paraId="4C8FB25E" w14:textId="77777777" w:rsidTr="00106BDF">
        <w:trPr>
          <w:trHeight w:val="455"/>
        </w:trPr>
        <w:tc>
          <w:tcPr>
            <w:tcW w:w="1188" w:type="dxa"/>
            <w:tcBorders>
              <w:top w:val="nil"/>
              <w:left w:val="nil"/>
              <w:bottom w:val="single" w:sz="4" w:space="0" w:color="000000"/>
              <w:right w:val="nil"/>
            </w:tcBorders>
            <w:tcMar>
              <w:left w:w="72" w:type="dxa"/>
              <w:right w:w="72" w:type="dxa"/>
            </w:tcMar>
            <w:vAlign w:val="bottom"/>
          </w:tcPr>
          <w:p w14:paraId="49024808" w14:textId="77777777" w:rsidR="00AD6CB4" w:rsidRDefault="00AD6CB4" w:rsidP="00106BDF">
            <w:pPr>
              <w:rPr>
                <w:b/>
                <w:bCs/>
                <w:sz w:val="20"/>
                <w:szCs w:val="20"/>
              </w:rPr>
            </w:pPr>
            <w:r>
              <w:rPr>
                <w:b/>
                <w:bCs/>
                <w:sz w:val="20"/>
                <w:szCs w:val="20"/>
              </w:rPr>
              <w:t>Start Page</w:t>
            </w:r>
          </w:p>
        </w:tc>
        <w:tc>
          <w:tcPr>
            <w:tcW w:w="612" w:type="dxa"/>
            <w:tcBorders>
              <w:top w:val="nil"/>
              <w:left w:val="nil"/>
              <w:bottom w:val="single" w:sz="4" w:space="0" w:color="000000"/>
              <w:right w:val="nil"/>
            </w:tcBorders>
            <w:vAlign w:val="bottom"/>
          </w:tcPr>
          <w:p w14:paraId="77923D36" w14:textId="77777777" w:rsidR="00AD6CB4" w:rsidRDefault="00AD6CB4" w:rsidP="00106BDF">
            <w:pPr>
              <w:jc w:val="center"/>
              <w:rPr>
                <w:b/>
                <w:bCs/>
                <w:sz w:val="20"/>
                <w:szCs w:val="20"/>
              </w:rPr>
            </w:pPr>
            <w:r>
              <w:rPr>
                <w:b/>
                <w:bCs/>
                <w:sz w:val="20"/>
                <w:szCs w:val="20"/>
              </w:rPr>
              <w:t>#</w:t>
            </w:r>
          </w:p>
        </w:tc>
        <w:tc>
          <w:tcPr>
            <w:tcW w:w="6552" w:type="dxa"/>
            <w:tcBorders>
              <w:top w:val="nil"/>
              <w:left w:val="nil"/>
              <w:bottom w:val="single" w:sz="4" w:space="0" w:color="000000"/>
              <w:right w:val="nil"/>
            </w:tcBorders>
            <w:vAlign w:val="bottom"/>
          </w:tcPr>
          <w:p w14:paraId="40432672" w14:textId="77777777" w:rsidR="00AD6CB4" w:rsidRDefault="00AD6CB4" w:rsidP="00106BDF">
            <w:pPr>
              <w:jc w:val="center"/>
              <w:rPr>
                <w:b/>
                <w:bCs/>
                <w:sz w:val="20"/>
                <w:szCs w:val="20"/>
              </w:rPr>
            </w:pPr>
            <w:r>
              <w:rPr>
                <w:b/>
                <w:bCs/>
                <w:sz w:val="20"/>
                <w:szCs w:val="20"/>
              </w:rPr>
              <w:t>CHECKLIST ITEM</w:t>
            </w:r>
          </w:p>
        </w:tc>
        <w:tc>
          <w:tcPr>
            <w:tcW w:w="1710" w:type="dxa"/>
            <w:gridSpan w:val="3"/>
            <w:tcBorders>
              <w:top w:val="nil"/>
              <w:left w:val="nil"/>
              <w:bottom w:val="single" w:sz="4" w:space="0" w:color="000000"/>
              <w:right w:val="nil"/>
            </w:tcBorders>
            <w:vAlign w:val="bottom"/>
          </w:tcPr>
          <w:p w14:paraId="6B26B78E" w14:textId="77777777" w:rsidR="00AD6CB4" w:rsidRDefault="00AD6CB4" w:rsidP="00106BDF">
            <w:pPr>
              <w:jc w:val="center"/>
              <w:rPr>
                <w:b/>
                <w:bCs/>
                <w:sz w:val="20"/>
                <w:szCs w:val="20"/>
              </w:rPr>
            </w:pPr>
            <w:r>
              <w:rPr>
                <w:b/>
                <w:bCs/>
                <w:sz w:val="20"/>
                <w:szCs w:val="20"/>
              </w:rPr>
              <w:t>Dept. TR&amp;P Chair</w:t>
            </w:r>
          </w:p>
          <w:p w14:paraId="475CC21D" w14:textId="77777777" w:rsidR="00AD6CB4" w:rsidRDefault="00AD6CB4" w:rsidP="00106BDF">
            <w:pPr>
              <w:jc w:val="center"/>
              <w:rPr>
                <w:b/>
                <w:bCs/>
                <w:sz w:val="20"/>
                <w:szCs w:val="20"/>
              </w:rPr>
            </w:pPr>
            <w:r>
              <w:rPr>
                <w:b/>
                <w:bCs/>
                <w:sz w:val="20"/>
                <w:szCs w:val="20"/>
              </w:rPr>
              <w:t>Initials</w:t>
            </w:r>
          </w:p>
        </w:tc>
      </w:tr>
      <w:tr w:rsidR="00AD6CB4" w14:paraId="6A29F265" w14:textId="77777777" w:rsidTr="00106BDF">
        <w:trPr>
          <w:trHeight w:val="305"/>
        </w:trPr>
        <w:tc>
          <w:tcPr>
            <w:tcW w:w="1188" w:type="dxa"/>
            <w:tcBorders>
              <w:top w:val="single" w:sz="4" w:space="0" w:color="000000"/>
              <w:left w:val="nil"/>
              <w:bottom w:val="nil"/>
              <w:right w:val="nil"/>
            </w:tcBorders>
            <w:tcMar>
              <w:left w:w="72" w:type="dxa"/>
              <w:right w:w="72" w:type="dxa"/>
            </w:tcMar>
          </w:tcPr>
          <w:p w14:paraId="3FBAA633" w14:textId="77777777" w:rsidR="00AD6CB4" w:rsidRDefault="00AD6CB4" w:rsidP="00106BDF">
            <w:pPr>
              <w:jc w:val="center"/>
              <w:rPr>
                <w:b/>
                <w:bCs/>
                <w:sz w:val="20"/>
                <w:szCs w:val="20"/>
              </w:rPr>
            </w:pPr>
            <w:proofErr w:type="spellStart"/>
            <w:r>
              <w:rPr>
                <w:b/>
                <w:bCs/>
                <w:sz w:val="20"/>
                <w:szCs w:val="20"/>
              </w:rPr>
              <w:t>i</w:t>
            </w:r>
            <w:proofErr w:type="spellEnd"/>
          </w:p>
        </w:tc>
        <w:tc>
          <w:tcPr>
            <w:tcW w:w="612" w:type="dxa"/>
            <w:tcBorders>
              <w:top w:val="single" w:sz="4" w:space="0" w:color="000000"/>
              <w:left w:val="nil"/>
              <w:bottom w:val="nil"/>
              <w:right w:val="nil"/>
            </w:tcBorders>
          </w:tcPr>
          <w:p w14:paraId="7686DB80" w14:textId="77777777" w:rsidR="00AD6CB4" w:rsidRDefault="00AD6CB4" w:rsidP="00106BDF">
            <w:pPr>
              <w:jc w:val="center"/>
              <w:rPr>
                <w:b/>
                <w:bCs/>
                <w:sz w:val="20"/>
                <w:szCs w:val="20"/>
              </w:rPr>
            </w:pPr>
            <w:r>
              <w:rPr>
                <w:b/>
                <w:bCs/>
                <w:sz w:val="20"/>
                <w:szCs w:val="20"/>
              </w:rPr>
              <w:t>1.</w:t>
            </w:r>
          </w:p>
        </w:tc>
        <w:tc>
          <w:tcPr>
            <w:tcW w:w="6552" w:type="dxa"/>
            <w:tcBorders>
              <w:top w:val="single" w:sz="4" w:space="0" w:color="000000"/>
              <w:left w:val="nil"/>
              <w:bottom w:val="nil"/>
              <w:right w:val="nil"/>
            </w:tcBorders>
          </w:tcPr>
          <w:p w14:paraId="2E9FA9B3" w14:textId="77777777" w:rsidR="00AD6CB4" w:rsidRDefault="00AD6CB4" w:rsidP="00106BDF">
            <w:pPr>
              <w:rPr>
                <w:sz w:val="20"/>
                <w:szCs w:val="20"/>
              </w:rPr>
            </w:pPr>
            <w:r>
              <w:rPr>
                <w:sz w:val="20"/>
                <w:szCs w:val="20"/>
              </w:rPr>
              <w:t>Checklist (this page)</w:t>
            </w:r>
          </w:p>
        </w:tc>
        <w:tc>
          <w:tcPr>
            <w:tcW w:w="1710" w:type="dxa"/>
            <w:gridSpan w:val="3"/>
            <w:tcBorders>
              <w:top w:val="single" w:sz="4" w:space="0" w:color="000000"/>
              <w:left w:val="nil"/>
              <w:bottom w:val="single" w:sz="4" w:space="0" w:color="000000"/>
              <w:right w:val="nil"/>
            </w:tcBorders>
          </w:tcPr>
          <w:p w14:paraId="3E3DF698" w14:textId="77777777" w:rsidR="00AD6CB4" w:rsidRDefault="00AD6CB4" w:rsidP="00106BDF">
            <w:pPr>
              <w:rPr>
                <w:b/>
                <w:bCs/>
                <w:sz w:val="20"/>
                <w:szCs w:val="20"/>
              </w:rPr>
            </w:pPr>
          </w:p>
        </w:tc>
      </w:tr>
      <w:tr w:rsidR="00AD6CB4" w14:paraId="5D3ECEA6" w14:textId="77777777" w:rsidTr="00106BDF">
        <w:trPr>
          <w:gridAfter w:val="1"/>
          <w:wAfter w:w="792" w:type="dxa"/>
          <w:trHeight w:val="305"/>
        </w:trPr>
        <w:tc>
          <w:tcPr>
            <w:tcW w:w="1188" w:type="dxa"/>
            <w:tcBorders>
              <w:top w:val="single" w:sz="4" w:space="0" w:color="000000"/>
              <w:left w:val="nil"/>
              <w:bottom w:val="nil"/>
              <w:right w:val="nil"/>
            </w:tcBorders>
            <w:tcMar>
              <w:left w:w="72" w:type="dxa"/>
              <w:right w:w="72" w:type="dxa"/>
            </w:tcMar>
          </w:tcPr>
          <w:p w14:paraId="6644E9FA" w14:textId="77777777" w:rsidR="00AD6CB4" w:rsidRDefault="00AD6CB4" w:rsidP="00106BDF">
            <w:pPr>
              <w:jc w:val="center"/>
              <w:rPr>
                <w:b/>
                <w:bCs/>
                <w:sz w:val="20"/>
                <w:szCs w:val="20"/>
              </w:rPr>
            </w:pPr>
            <w:r>
              <w:rPr>
                <w:b/>
                <w:bCs/>
                <w:sz w:val="20"/>
                <w:szCs w:val="20"/>
              </w:rPr>
              <w:t>ii</w:t>
            </w:r>
          </w:p>
        </w:tc>
        <w:tc>
          <w:tcPr>
            <w:tcW w:w="612" w:type="dxa"/>
            <w:tcBorders>
              <w:top w:val="single" w:sz="4" w:space="0" w:color="000000"/>
              <w:left w:val="nil"/>
              <w:bottom w:val="nil"/>
              <w:right w:val="nil"/>
            </w:tcBorders>
          </w:tcPr>
          <w:p w14:paraId="7CD0FB20" w14:textId="77777777" w:rsidR="00AD6CB4" w:rsidRDefault="00AD6CB4" w:rsidP="00106BDF">
            <w:pPr>
              <w:jc w:val="center"/>
              <w:rPr>
                <w:b/>
                <w:bCs/>
                <w:sz w:val="20"/>
                <w:szCs w:val="20"/>
              </w:rPr>
            </w:pPr>
            <w:r>
              <w:rPr>
                <w:b/>
                <w:bCs/>
                <w:sz w:val="20"/>
                <w:szCs w:val="20"/>
              </w:rPr>
              <w:t xml:space="preserve">2. </w:t>
            </w:r>
          </w:p>
        </w:tc>
        <w:tc>
          <w:tcPr>
            <w:tcW w:w="6660" w:type="dxa"/>
            <w:gridSpan w:val="2"/>
            <w:tcBorders>
              <w:top w:val="single" w:sz="4" w:space="0" w:color="000000"/>
              <w:left w:val="nil"/>
              <w:bottom w:val="nil"/>
              <w:right w:val="nil"/>
            </w:tcBorders>
          </w:tcPr>
          <w:p w14:paraId="783EFC9F" w14:textId="77777777" w:rsidR="00AD6CB4" w:rsidRDefault="00AD6CB4" w:rsidP="00106BDF">
            <w:pPr>
              <w:rPr>
                <w:sz w:val="20"/>
                <w:szCs w:val="20"/>
              </w:rPr>
            </w:pPr>
            <w:r>
              <w:rPr>
                <w:sz w:val="20"/>
                <w:szCs w:val="20"/>
              </w:rPr>
              <w:t>Table of contents (WITH HYPERLINKS FOR EASE OF NAVIGATION)</w:t>
            </w:r>
          </w:p>
        </w:tc>
        <w:tc>
          <w:tcPr>
            <w:tcW w:w="810" w:type="dxa"/>
            <w:tcBorders>
              <w:top w:val="single" w:sz="4" w:space="0" w:color="000000"/>
              <w:left w:val="nil"/>
              <w:bottom w:val="single" w:sz="4" w:space="0" w:color="000000"/>
              <w:right w:val="nil"/>
            </w:tcBorders>
          </w:tcPr>
          <w:p w14:paraId="236E65A9" w14:textId="77777777" w:rsidR="00AD6CB4" w:rsidRDefault="00AD6CB4" w:rsidP="00106BDF">
            <w:pPr>
              <w:rPr>
                <w:b/>
                <w:bCs/>
                <w:sz w:val="20"/>
                <w:szCs w:val="20"/>
              </w:rPr>
            </w:pPr>
          </w:p>
        </w:tc>
      </w:tr>
      <w:tr w:rsidR="00AD6CB4" w14:paraId="51756603" w14:textId="77777777" w:rsidTr="00106BDF">
        <w:trPr>
          <w:gridAfter w:val="1"/>
          <w:wAfter w:w="792" w:type="dxa"/>
          <w:trHeight w:val="314"/>
        </w:trPr>
        <w:tc>
          <w:tcPr>
            <w:tcW w:w="1188" w:type="dxa"/>
            <w:tcBorders>
              <w:top w:val="nil"/>
              <w:left w:val="nil"/>
              <w:bottom w:val="nil"/>
              <w:right w:val="nil"/>
            </w:tcBorders>
            <w:tcMar>
              <w:left w:w="72" w:type="dxa"/>
              <w:right w:w="72" w:type="dxa"/>
            </w:tcMar>
          </w:tcPr>
          <w:p w14:paraId="4D8A905E" w14:textId="77777777" w:rsidR="00AD6CB4" w:rsidRDefault="00AD6CB4" w:rsidP="00106BDF">
            <w:pPr>
              <w:jc w:val="center"/>
              <w:rPr>
                <w:b/>
                <w:bCs/>
                <w:sz w:val="20"/>
                <w:szCs w:val="20"/>
                <w:u w:val="single"/>
              </w:rPr>
            </w:pPr>
            <w:r>
              <w:rPr>
                <w:b/>
                <w:bCs/>
                <w:sz w:val="20"/>
                <w:szCs w:val="20"/>
                <w:u w:val="single"/>
              </w:rPr>
              <w:t xml:space="preserve">_1_  </w:t>
            </w:r>
          </w:p>
        </w:tc>
        <w:tc>
          <w:tcPr>
            <w:tcW w:w="612" w:type="dxa"/>
            <w:tcBorders>
              <w:top w:val="nil"/>
              <w:left w:val="nil"/>
              <w:bottom w:val="nil"/>
              <w:right w:val="nil"/>
            </w:tcBorders>
          </w:tcPr>
          <w:p w14:paraId="57D14CB9" w14:textId="77777777" w:rsidR="00AD6CB4" w:rsidRDefault="00AD6CB4" w:rsidP="00106BDF">
            <w:pPr>
              <w:jc w:val="center"/>
              <w:rPr>
                <w:b/>
                <w:bCs/>
                <w:sz w:val="20"/>
                <w:szCs w:val="20"/>
              </w:rPr>
            </w:pPr>
            <w:r>
              <w:rPr>
                <w:b/>
                <w:bCs/>
                <w:sz w:val="20"/>
                <w:szCs w:val="20"/>
              </w:rPr>
              <w:t>3.</w:t>
            </w:r>
          </w:p>
        </w:tc>
        <w:tc>
          <w:tcPr>
            <w:tcW w:w="6660" w:type="dxa"/>
            <w:gridSpan w:val="2"/>
            <w:tcBorders>
              <w:top w:val="nil"/>
              <w:left w:val="nil"/>
              <w:bottom w:val="nil"/>
              <w:right w:val="nil"/>
            </w:tcBorders>
          </w:tcPr>
          <w:p w14:paraId="1379489A" w14:textId="77777777" w:rsidR="00AD6CB4" w:rsidRDefault="00AD6CB4" w:rsidP="00106BDF">
            <w:pPr>
              <w:rPr>
                <w:sz w:val="20"/>
                <w:szCs w:val="20"/>
              </w:rPr>
            </w:pPr>
            <w:r>
              <w:rPr>
                <w:sz w:val="20"/>
                <w:szCs w:val="20"/>
              </w:rPr>
              <w:t>Curriculum vitae</w:t>
            </w:r>
          </w:p>
        </w:tc>
        <w:tc>
          <w:tcPr>
            <w:tcW w:w="810" w:type="dxa"/>
            <w:tcBorders>
              <w:top w:val="single" w:sz="4" w:space="0" w:color="000000"/>
              <w:left w:val="nil"/>
              <w:bottom w:val="single" w:sz="4" w:space="0" w:color="000000"/>
              <w:right w:val="nil"/>
            </w:tcBorders>
          </w:tcPr>
          <w:p w14:paraId="2EE2E4EF" w14:textId="77777777" w:rsidR="00AD6CB4" w:rsidRDefault="00AD6CB4" w:rsidP="00106BDF">
            <w:pPr>
              <w:rPr>
                <w:b/>
                <w:bCs/>
                <w:sz w:val="20"/>
                <w:szCs w:val="20"/>
              </w:rPr>
            </w:pPr>
          </w:p>
        </w:tc>
      </w:tr>
      <w:tr w:rsidR="00AD6CB4" w14:paraId="3FF8E33B" w14:textId="77777777" w:rsidTr="00106BDF">
        <w:trPr>
          <w:gridAfter w:val="1"/>
          <w:wAfter w:w="792" w:type="dxa"/>
          <w:trHeight w:val="341"/>
        </w:trPr>
        <w:tc>
          <w:tcPr>
            <w:tcW w:w="1188" w:type="dxa"/>
            <w:tcBorders>
              <w:top w:val="nil"/>
              <w:left w:val="nil"/>
              <w:bottom w:val="nil"/>
              <w:right w:val="nil"/>
            </w:tcBorders>
            <w:tcMar>
              <w:left w:w="72" w:type="dxa"/>
              <w:right w:w="72" w:type="dxa"/>
            </w:tcMar>
          </w:tcPr>
          <w:p w14:paraId="1FD75BFB" w14:textId="77777777" w:rsidR="00AD6CB4" w:rsidRDefault="00AD6CB4" w:rsidP="00106BDF">
            <w:pPr>
              <w:jc w:val="center"/>
              <w:rPr>
                <w:b/>
                <w:bCs/>
                <w:sz w:val="20"/>
                <w:szCs w:val="20"/>
              </w:rPr>
            </w:pPr>
            <w:r>
              <w:rPr>
                <w:b/>
                <w:bCs/>
                <w:sz w:val="20"/>
                <w:szCs w:val="20"/>
              </w:rPr>
              <w:t>___</w:t>
            </w:r>
          </w:p>
        </w:tc>
        <w:tc>
          <w:tcPr>
            <w:tcW w:w="612" w:type="dxa"/>
            <w:tcBorders>
              <w:top w:val="nil"/>
              <w:left w:val="nil"/>
              <w:bottom w:val="nil"/>
              <w:right w:val="nil"/>
            </w:tcBorders>
          </w:tcPr>
          <w:p w14:paraId="23F06C53" w14:textId="77777777" w:rsidR="00AD6CB4" w:rsidRDefault="00AD6CB4" w:rsidP="00106BDF">
            <w:pPr>
              <w:jc w:val="center"/>
              <w:rPr>
                <w:b/>
                <w:bCs/>
                <w:sz w:val="20"/>
                <w:szCs w:val="20"/>
              </w:rPr>
            </w:pPr>
            <w:r>
              <w:rPr>
                <w:b/>
                <w:bCs/>
                <w:sz w:val="20"/>
                <w:szCs w:val="20"/>
              </w:rPr>
              <w:t>4.</w:t>
            </w:r>
          </w:p>
        </w:tc>
        <w:tc>
          <w:tcPr>
            <w:tcW w:w="6660" w:type="dxa"/>
            <w:gridSpan w:val="2"/>
            <w:tcBorders>
              <w:top w:val="nil"/>
              <w:left w:val="nil"/>
              <w:bottom w:val="nil"/>
              <w:right w:val="nil"/>
            </w:tcBorders>
          </w:tcPr>
          <w:p w14:paraId="59787236" w14:textId="77777777" w:rsidR="00AD6CB4" w:rsidRDefault="00AD6CB4" w:rsidP="00106BDF">
            <w:pPr>
              <w:rPr>
                <w:sz w:val="20"/>
                <w:szCs w:val="20"/>
              </w:rPr>
            </w:pPr>
            <w:r>
              <w:rPr>
                <w:sz w:val="20"/>
                <w:szCs w:val="20"/>
              </w:rPr>
              <w:t>Executive Summary (Not to exceed 4 pages)</w:t>
            </w:r>
          </w:p>
          <w:p w14:paraId="7CC25515" w14:textId="77777777" w:rsidR="00AD6CB4" w:rsidRDefault="00AD6CB4" w:rsidP="00AD6CB4">
            <w:pPr>
              <w:numPr>
                <w:ilvl w:val="0"/>
                <w:numId w:val="1"/>
              </w:numPr>
              <w:pBdr>
                <w:top w:val="nil"/>
                <w:left w:val="nil"/>
                <w:bottom w:val="nil"/>
                <w:right w:val="nil"/>
                <w:between w:val="nil"/>
              </w:pBdr>
              <w:rPr>
                <w:sz w:val="20"/>
                <w:szCs w:val="20"/>
              </w:rPr>
            </w:pPr>
            <w:r>
              <w:rPr>
                <w:sz w:val="20"/>
                <w:szCs w:val="20"/>
              </w:rPr>
              <w:t>Teaching Effectiveness</w:t>
            </w:r>
          </w:p>
          <w:p w14:paraId="4647142B" w14:textId="77777777" w:rsidR="00AD6CB4" w:rsidRDefault="00AD6CB4" w:rsidP="00AD6CB4">
            <w:pPr>
              <w:numPr>
                <w:ilvl w:val="1"/>
                <w:numId w:val="1"/>
              </w:numPr>
              <w:pBdr>
                <w:top w:val="nil"/>
                <w:left w:val="nil"/>
                <w:bottom w:val="nil"/>
                <w:right w:val="nil"/>
                <w:between w:val="nil"/>
              </w:pBdr>
              <w:rPr>
                <w:sz w:val="20"/>
                <w:szCs w:val="20"/>
              </w:rPr>
            </w:pPr>
            <w:r>
              <w:rPr>
                <w:sz w:val="20"/>
                <w:szCs w:val="20"/>
              </w:rPr>
              <w:t>Self-assessment</w:t>
            </w:r>
          </w:p>
          <w:p w14:paraId="2FDD941B" w14:textId="77777777" w:rsidR="00AD6CB4" w:rsidRDefault="00AD6CB4" w:rsidP="00AD6CB4">
            <w:pPr>
              <w:numPr>
                <w:ilvl w:val="1"/>
                <w:numId w:val="1"/>
              </w:numPr>
              <w:pBdr>
                <w:top w:val="nil"/>
                <w:left w:val="nil"/>
                <w:bottom w:val="nil"/>
                <w:right w:val="nil"/>
                <w:between w:val="nil"/>
              </w:pBdr>
              <w:rPr>
                <w:sz w:val="20"/>
                <w:szCs w:val="20"/>
              </w:rPr>
            </w:pPr>
            <w:r>
              <w:rPr>
                <w:sz w:val="20"/>
                <w:szCs w:val="20"/>
              </w:rPr>
              <w:t>Plans for future growth</w:t>
            </w:r>
          </w:p>
          <w:p w14:paraId="6287AB85" w14:textId="77777777" w:rsidR="00AD6CB4" w:rsidRDefault="00AD6CB4" w:rsidP="00AD6CB4">
            <w:pPr>
              <w:numPr>
                <w:ilvl w:val="0"/>
                <w:numId w:val="1"/>
              </w:numPr>
              <w:pBdr>
                <w:top w:val="nil"/>
                <w:left w:val="nil"/>
                <w:bottom w:val="nil"/>
                <w:right w:val="nil"/>
                <w:between w:val="nil"/>
              </w:pBdr>
              <w:rPr>
                <w:sz w:val="20"/>
                <w:szCs w:val="20"/>
              </w:rPr>
            </w:pPr>
            <w:r>
              <w:rPr>
                <w:sz w:val="20"/>
                <w:szCs w:val="20"/>
              </w:rPr>
              <w:t>Scholarly/Creative Activity</w:t>
            </w:r>
          </w:p>
          <w:p w14:paraId="09CBF3BF" w14:textId="77777777" w:rsidR="00AD6CB4" w:rsidRDefault="00AD6CB4" w:rsidP="00AD6CB4">
            <w:pPr>
              <w:numPr>
                <w:ilvl w:val="1"/>
                <w:numId w:val="1"/>
              </w:numPr>
              <w:pBdr>
                <w:top w:val="nil"/>
                <w:left w:val="nil"/>
                <w:bottom w:val="nil"/>
                <w:right w:val="nil"/>
                <w:between w:val="nil"/>
              </w:pBdr>
              <w:rPr>
                <w:sz w:val="20"/>
                <w:szCs w:val="20"/>
              </w:rPr>
            </w:pPr>
            <w:r>
              <w:rPr>
                <w:sz w:val="20"/>
                <w:szCs w:val="20"/>
              </w:rPr>
              <w:t>Self-assessment</w:t>
            </w:r>
          </w:p>
          <w:p w14:paraId="7052A579" w14:textId="77777777" w:rsidR="00AD6CB4" w:rsidRDefault="00AD6CB4" w:rsidP="00AD6CB4">
            <w:pPr>
              <w:numPr>
                <w:ilvl w:val="1"/>
                <w:numId w:val="1"/>
              </w:numPr>
              <w:pBdr>
                <w:top w:val="nil"/>
                <w:left w:val="nil"/>
                <w:bottom w:val="nil"/>
                <w:right w:val="nil"/>
                <w:between w:val="nil"/>
              </w:pBdr>
              <w:rPr>
                <w:sz w:val="20"/>
                <w:szCs w:val="20"/>
              </w:rPr>
            </w:pPr>
            <w:r>
              <w:rPr>
                <w:sz w:val="20"/>
                <w:szCs w:val="20"/>
              </w:rPr>
              <w:t>Plans for future growth</w:t>
            </w:r>
          </w:p>
          <w:p w14:paraId="2DA310EA" w14:textId="77777777" w:rsidR="00AD6CB4" w:rsidRDefault="00AD6CB4" w:rsidP="00AD6CB4">
            <w:pPr>
              <w:numPr>
                <w:ilvl w:val="0"/>
                <w:numId w:val="1"/>
              </w:numPr>
              <w:pBdr>
                <w:top w:val="nil"/>
                <w:left w:val="nil"/>
                <w:bottom w:val="nil"/>
                <w:right w:val="nil"/>
                <w:between w:val="nil"/>
              </w:pBdr>
              <w:rPr>
                <w:sz w:val="20"/>
                <w:szCs w:val="20"/>
              </w:rPr>
            </w:pPr>
            <w:r>
              <w:rPr>
                <w:sz w:val="20"/>
                <w:szCs w:val="20"/>
              </w:rPr>
              <w:t>Service to the University Community</w:t>
            </w:r>
          </w:p>
          <w:p w14:paraId="63CCA185" w14:textId="77777777" w:rsidR="00AD6CB4" w:rsidRDefault="00AD6CB4" w:rsidP="00AD6CB4">
            <w:pPr>
              <w:numPr>
                <w:ilvl w:val="1"/>
                <w:numId w:val="1"/>
              </w:numPr>
              <w:pBdr>
                <w:top w:val="nil"/>
                <w:left w:val="nil"/>
                <w:bottom w:val="nil"/>
                <w:right w:val="nil"/>
                <w:between w:val="nil"/>
              </w:pBdr>
              <w:rPr>
                <w:sz w:val="20"/>
                <w:szCs w:val="20"/>
              </w:rPr>
            </w:pPr>
            <w:r>
              <w:rPr>
                <w:sz w:val="20"/>
                <w:szCs w:val="20"/>
              </w:rPr>
              <w:t>Self-assessment</w:t>
            </w:r>
          </w:p>
          <w:p w14:paraId="3C5D5437" w14:textId="77777777" w:rsidR="00AD6CB4" w:rsidRDefault="00AD6CB4" w:rsidP="00AD6CB4">
            <w:pPr>
              <w:numPr>
                <w:ilvl w:val="1"/>
                <w:numId w:val="1"/>
              </w:numPr>
              <w:pBdr>
                <w:top w:val="nil"/>
                <w:left w:val="nil"/>
                <w:bottom w:val="nil"/>
                <w:right w:val="nil"/>
                <w:between w:val="nil"/>
              </w:pBdr>
              <w:rPr>
                <w:sz w:val="20"/>
                <w:szCs w:val="20"/>
              </w:rPr>
            </w:pPr>
            <w:r>
              <w:rPr>
                <w:sz w:val="20"/>
                <w:szCs w:val="20"/>
              </w:rPr>
              <w:t>Plans for future growth</w:t>
            </w:r>
          </w:p>
          <w:p w14:paraId="6374A735" w14:textId="77777777" w:rsidR="00AD6CB4" w:rsidRDefault="00AD6CB4" w:rsidP="00AD6CB4">
            <w:pPr>
              <w:numPr>
                <w:ilvl w:val="0"/>
                <w:numId w:val="1"/>
              </w:numPr>
              <w:pBdr>
                <w:top w:val="nil"/>
                <w:left w:val="nil"/>
                <w:bottom w:val="nil"/>
                <w:right w:val="nil"/>
                <w:between w:val="nil"/>
              </w:pBdr>
              <w:rPr>
                <w:sz w:val="20"/>
                <w:szCs w:val="20"/>
              </w:rPr>
            </w:pPr>
            <w:r>
              <w:rPr>
                <w:sz w:val="20"/>
                <w:szCs w:val="20"/>
              </w:rPr>
              <w:t>Service to the Wider and Professional Community</w:t>
            </w:r>
          </w:p>
          <w:p w14:paraId="0D3F854F" w14:textId="77777777" w:rsidR="00AD6CB4" w:rsidRDefault="00AD6CB4" w:rsidP="00AD6CB4">
            <w:pPr>
              <w:numPr>
                <w:ilvl w:val="1"/>
                <w:numId w:val="1"/>
              </w:numPr>
              <w:pBdr>
                <w:top w:val="nil"/>
                <w:left w:val="nil"/>
                <w:bottom w:val="nil"/>
                <w:right w:val="nil"/>
                <w:between w:val="nil"/>
              </w:pBdr>
              <w:rPr>
                <w:sz w:val="20"/>
                <w:szCs w:val="20"/>
              </w:rPr>
            </w:pPr>
            <w:r>
              <w:rPr>
                <w:sz w:val="20"/>
                <w:szCs w:val="20"/>
              </w:rPr>
              <w:t>Self-assessment</w:t>
            </w:r>
          </w:p>
          <w:p w14:paraId="58E9CE23" w14:textId="77777777" w:rsidR="00AD6CB4" w:rsidRDefault="00AD6CB4" w:rsidP="00AD6CB4">
            <w:pPr>
              <w:numPr>
                <w:ilvl w:val="1"/>
                <w:numId w:val="1"/>
              </w:numPr>
              <w:pBdr>
                <w:top w:val="nil"/>
                <w:left w:val="nil"/>
                <w:bottom w:val="nil"/>
                <w:right w:val="nil"/>
                <w:between w:val="nil"/>
              </w:pBdr>
              <w:rPr>
                <w:sz w:val="20"/>
                <w:szCs w:val="20"/>
              </w:rPr>
            </w:pPr>
            <w:r>
              <w:rPr>
                <w:sz w:val="20"/>
                <w:szCs w:val="20"/>
              </w:rPr>
              <w:t>Plans for future growth</w:t>
            </w:r>
          </w:p>
        </w:tc>
        <w:tc>
          <w:tcPr>
            <w:tcW w:w="810" w:type="dxa"/>
            <w:tcBorders>
              <w:top w:val="single" w:sz="4" w:space="0" w:color="000000"/>
              <w:left w:val="nil"/>
              <w:bottom w:val="single" w:sz="4" w:space="0" w:color="000000"/>
              <w:right w:val="nil"/>
            </w:tcBorders>
          </w:tcPr>
          <w:p w14:paraId="1C95F586" w14:textId="77777777" w:rsidR="00AD6CB4" w:rsidRDefault="00AD6CB4" w:rsidP="00106BDF">
            <w:pPr>
              <w:rPr>
                <w:b/>
                <w:bCs/>
                <w:sz w:val="20"/>
                <w:szCs w:val="20"/>
              </w:rPr>
            </w:pPr>
          </w:p>
        </w:tc>
      </w:tr>
      <w:tr w:rsidR="00AD6CB4" w14:paraId="169A8DFB" w14:textId="77777777" w:rsidTr="00106BDF">
        <w:trPr>
          <w:gridAfter w:val="1"/>
          <w:wAfter w:w="792" w:type="dxa"/>
          <w:trHeight w:val="359"/>
        </w:trPr>
        <w:tc>
          <w:tcPr>
            <w:tcW w:w="1188" w:type="dxa"/>
            <w:tcBorders>
              <w:top w:val="nil"/>
              <w:left w:val="nil"/>
              <w:bottom w:val="nil"/>
              <w:right w:val="nil"/>
            </w:tcBorders>
            <w:tcMar>
              <w:left w:w="72" w:type="dxa"/>
              <w:right w:w="72" w:type="dxa"/>
            </w:tcMar>
          </w:tcPr>
          <w:p w14:paraId="4A322833" w14:textId="77777777" w:rsidR="00AD6CB4" w:rsidRDefault="00AD6CB4" w:rsidP="00106BDF">
            <w:pPr>
              <w:jc w:val="center"/>
              <w:rPr>
                <w:b/>
                <w:bCs/>
                <w:sz w:val="20"/>
                <w:szCs w:val="20"/>
              </w:rPr>
            </w:pPr>
            <w:r>
              <w:rPr>
                <w:b/>
                <w:bCs/>
                <w:sz w:val="20"/>
                <w:szCs w:val="20"/>
              </w:rPr>
              <w:t>___</w:t>
            </w:r>
          </w:p>
        </w:tc>
        <w:tc>
          <w:tcPr>
            <w:tcW w:w="612" w:type="dxa"/>
            <w:tcBorders>
              <w:top w:val="nil"/>
              <w:left w:val="nil"/>
              <w:bottom w:val="nil"/>
              <w:right w:val="nil"/>
            </w:tcBorders>
          </w:tcPr>
          <w:p w14:paraId="013CF73C" w14:textId="77777777" w:rsidR="00AD6CB4" w:rsidRDefault="00AD6CB4" w:rsidP="00106BDF">
            <w:pPr>
              <w:jc w:val="center"/>
              <w:rPr>
                <w:b/>
                <w:bCs/>
                <w:sz w:val="20"/>
                <w:szCs w:val="20"/>
              </w:rPr>
            </w:pPr>
            <w:r>
              <w:rPr>
                <w:b/>
                <w:bCs/>
                <w:sz w:val="20"/>
                <w:szCs w:val="20"/>
              </w:rPr>
              <w:t>5.</w:t>
            </w:r>
          </w:p>
        </w:tc>
        <w:tc>
          <w:tcPr>
            <w:tcW w:w="6660" w:type="dxa"/>
            <w:gridSpan w:val="2"/>
            <w:tcBorders>
              <w:top w:val="nil"/>
              <w:left w:val="nil"/>
              <w:bottom w:val="nil"/>
              <w:right w:val="nil"/>
            </w:tcBorders>
          </w:tcPr>
          <w:p w14:paraId="1AE56FF2" w14:textId="77777777" w:rsidR="00AD6CB4" w:rsidRDefault="00AD6CB4" w:rsidP="00106BDF">
            <w:pPr>
              <w:rPr>
                <w:sz w:val="20"/>
                <w:szCs w:val="20"/>
              </w:rPr>
            </w:pPr>
            <w:r>
              <w:rPr>
                <w:sz w:val="20"/>
                <w:szCs w:val="20"/>
              </w:rPr>
              <w:t>Courses Taught and Adjusted Workload Worksheet</w:t>
            </w:r>
          </w:p>
        </w:tc>
        <w:tc>
          <w:tcPr>
            <w:tcW w:w="810" w:type="dxa"/>
            <w:tcBorders>
              <w:top w:val="single" w:sz="4" w:space="0" w:color="000000"/>
              <w:left w:val="nil"/>
              <w:bottom w:val="single" w:sz="4" w:space="0" w:color="000000"/>
              <w:right w:val="nil"/>
            </w:tcBorders>
          </w:tcPr>
          <w:p w14:paraId="6F0464C3" w14:textId="77777777" w:rsidR="00AD6CB4" w:rsidRDefault="00AD6CB4" w:rsidP="00106BDF">
            <w:pPr>
              <w:rPr>
                <w:b/>
                <w:bCs/>
                <w:sz w:val="20"/>
                <w:szCs w:val="20"/>
              </w:rPr>
            </w:pPr>
          </w:p>
        </w:tc>
      </w:tr>
      <w:tr w:rsidR="00AD6CB4" w14:paraId="567275EC" w14:textId="77777777" w:rsidTr="00106BDF">
        <w:trPr>
          <w:gridAfter w:val="1"/>
          <w:wAfter w:w="792" w:type="dxa"/>
          <w:trHeight w:val="864"/>
        </w:trPr>
        <w:tc>
          <w:tcPr>
            <w:tcW w:w="1188" w:type="dxa"/>
            <w:tcBorders>
              <w:top w:val="nil"/>
              <w:left w:val="nil"/>
              <w:bottom w:val="nil"/>
              <w:right w:val="nil"/>
            </w:tcBorders>
            <w:tcMar>
              <w:left w:w="72" w:type="dxa"/>
              <w:right w:w="72" w:type="dxa"/>
            </w:tcMar>
          </w:tcPr>
          <w:p w14:paraId="42459F17" w14:textId="77777777" w:rsidR="00AD6CB4" w:rsidRDefault="00AD6CB4" w:rsidP="00106BDF">
            <w:pPr>
              <w:jc w:val="center"/>
              <w:rPr>
                <w:b/>
                <w:bCs/>
                <w:sz w:val="20"/>
                <w:szCs w:val="20"/>
              </w:rPr>
            </w:pPr>
            <w:r>
              <w:rPr>
                <w:b/>
                <w:bCs/>
                <w:sz w:val="20"/>
                <w:szCs w:val="20"/>
              </w:rPr>
              <w:t>_C-1 _</w:t>
            </w:r>
          </w:p>
        </w:tc>
        <w:tc>
          <w:tcPr>
            <w:tcW w:w="612" w:type="dxa"/>
            <w:tcBorders>
              <w:top w:val="nil"/>
              <w:left w:val="nil"/>
              <w:bottom w:val="nil"/>
              <w:right w:val="nil"/>
            </w:tcBorders>
          </w:tcPr>
          <w:p w14:paraId="03F50515" w14:textId="77777777" w:rsidR="00AD6CB4" w:rsidRDefault="00AD6CB4" w:rsidP="00106BDF">
            <w:pPr>
              <w:keepNext/>
              <w:jc w:val="center"/>
              <w:rPr>
                <w:b/>
                <w:bCs/>
                <w:sz w:val="20"/>
                <w:szCs w:val="20"/>
              </w:rPr>
            </w:pPr>
            <w:r>
              <w:rPr>
                <w:b/>
                <w:bCs/>
                <w:sz w:val="20"/>
                <w:szCs w:val="20"/>
              </w:rPr>
              <w:t>6.</w:t>
            </w:r>
          </w:p>
        </w:tc>
        <w:tc>
          <w:tcPr>
            <w:tcW w:w="6660" w:type="dxa"/>
            <w:gridSpan w:val="2"/>
            <w:tcBorders>
              <w:top w:val="nil"/>
              <w:left w:val="nil"/>
              <w:bottom w:val="nil"/>
              <w:right w:val="nil"/>
            </w:tcBorders>
          </w:tcPr>
          <w:p w14:paraId="69D0B44B" w14:textId="77777777" w:rsidR="00AD6CB4" w:rsidRDefault="00AD6CB4" w:rsidP="00106BDF">
            <w:pPr>
              <w:keepNext/>
              <w:rPr>
                <w:sz w:val="20"/>
                <w:szCs w:val="20"/>
              </w:rPr>
            </w:pPr>
            <w:r>
              <w:rPr>
                <w:sz w:val="20"/>
                <w:szCs w:val="20"/>
              </w:rPr>
              <w:t>Current Cycle Letter File</w:t>
            </w:r>
          </w:p>
          <w:p w14:paraId="06A18DE5" w14:textId="77777777" w:rsidR="00AD6CB4" w:rsidRDefault="00AD6CB4" w:rsidP="00AD6CB4">
            <w:pPr>
              <w:keepNext/>
              <w:numPr>
                <w:ilvl w:val="0"/>
                <w:numId w:val="2"/>
              </w:numPr>
              <w:pBdr>
                <w:top w:val="nil"/>
                <w:left w:val="nil"/>
                <w:bottom w:val="nil"/>
                <w:right w:val="nil"/>
                <w:between w:val="nil"/>
              </w:pBdr>
              <w:ind w:left="324" w:hanging="324"/>
              <w:rPr>
                <w:sz w:val="20"/>
                <w:szCs w:val="20"/>
              </w:rPr>
            </w:pPr>
            <w:r>
              <w:rPr>
                <w:sz w:val="20"/>
                <w:szCs w:val="20"/>
              </w:rPr>
              <w:t xml:space="preserve">Department Committee letter, Department Head/Chair letter (as applicable), Department Committee Recommendation Form (numerical vote), and minority report (if applicable) and candidate’s response (if applicable). </w:t>
            </w:r>
            <w:r>
              <w:rPr>
                <w:sz w:val="20"/>
                <w:szCs w:val="20"/>
              </w:rPr>
              <w:br/>
              <w:t>ENSURE THAT ALL SIGNATURES ARE PRESENT.</w:t>
            </w:r>
          </w:p>
          <w:p w14:paraId="7ECD4C33" w14:textId="77777777" w:rsidR="00AD6CB4" w:rsidRDefault="00AD6CB4" w:rsidP="00106BDF">
            <w:pPr>
              <w:keepNext/>
              <w:pBdr>
                <w:top w:val="nil"/>
                <w:left w:val="nil"/>
                <w:bottom w:val="nil"/>
                <w:right w:val="nil"/>
                <w:between w:val="nil"/>
              </w:pBdr>
              <w:ind w:left="324"/>
              <w:rPr>
                <w:sz w:val="20"/>
                <w:szCs w:val="20"/>
              </w:rPr>
            </w:pPr>
          </w:p>
        </w:tc>
        <w:tc>
          <w:tcPr>
            <w:tcW w:w="810" w:type="dxa"/>
            <w:tcBorders>
              <w:top w:val="single" w:sz="4" w:space="0" w:color="000000"/>
              <w:left w:val="nil"/>
              <w:bottom w:val="single" w:sz="4" w:space="0" w:color="000000"/>
              <w:right w:val="nil"/>
            </w:tcBorders>
          </w:tcPr>
          <w:p w14:paraId="24F141B5" w14:textId="77777777" w:rsidR="00AD6CB4" w:rsidRDefault="00AD6CB4" w:rsidP="00106BDF">
            <w:pPr>
              <w:rPr>
                <w:b/>
                <w:bCs/>
                <w:sz w:val="20"/>
                <w:szCs w:val="20"/>
              </w:rPr>
            </w:pPr>
          </w:p>
        </w:tc>
      </w:tr>
      <w:tr w:rsidR="00AD6CB4" w14:paraId="04CA91EB" w14:textId="77777777" w:rsidTr="00106BDF">
        <w:trPr>
          <w:gridAfter w:val="1"/>
          <w:wAfter w:w="792" w:type="dxa"/>
          <w:trHeight w:val="244"/>
        </w:trPr>
        <w:tc>
          <w:tcPr>
            <w:tcW w:w="1188" w:type="dxa"/>
            <w:tcBorders>
              <w:top w:val="nil"/>
              <w:left w:val="nil"/>
              <w:bottom w:val="nil"/>
              <w:right w:val="nil"/>
            </w:tcBorders>
            <w:tcMar>
              <w:left w:w="72" w:type="dxa"/>
              <w:right w:w="72" w:type="dxa"/>
            </w:tcMar>
          </w:tcPr>
          <w:p w14:paraId="0022CF48" w14:textId="77777777" w:rsidR="00AD6CB4" w:rsidRDefault="00AD6CB4" w:rsidP="00106BDF">
            <w:pPr>
              <w:jc w:val="center"/>
              <w:rPr>
                <w:b/>
                <w:bCs/>
                <w:sz w:val="20"/>
                <w:szCs w:val="20"/>
              </w:rPr>
            </w:pPr>
            <w:r>
              <w:rPr>
                <w:b/>
                <w:bCs/>
                <w:sz w:val="20"/>
                <w:szCs w:val="20"/>
              </w:rPr>
              <w:t>_</w:t>
            </w:r>
            <w:r>
              <w:rPr>
                <w:b/>
                <w:bCs/>
                <w:sz w:val="20"/>
                <w:szCs w:val="20"/>
                <w:u w:val="single"/>
              </w:rPr>
              <w:t>S-1</w:t>
            </w:r>
            <w:r>
              <w:rPr>
                <w:b/>
                <w:bCs/>
                <w:sz w:val="20"/>
                <w:szCs w:val="20"/>
              </w:rPr>
              <w:t>_</w:t>
            </w:r>
          </w:p>
        </w:tc>
        <w:tc>
          <w:tcPr>
            <w:tcW w:w="612" w:type="dxa"/>
            <w:tcBorders>
              <w:top w:val="nil"/>
              <w:left w:val="nil"/>
              <w:bottom w:val="nil"/>
              <w:right w:val="nil"/>
            </w:tcBorders>
          </w:tcPr>
          <w:p w14:paraId="5276A9E3" w14:textId="77777777" w:rsidR="00AD6CB4" w:rsidRDefault="00AD6CB4" w:rsidP="00106BDF">
            <w:pPr>
              <w:jc w:val="center"/>
              <w:rPr>
                <w:b/>
                <w:bCs/>
                <w:sz w:val="20"/>
                <w:szCs w:val="20"/>
              </w:rPr>
            </w:pPr>
            <w:r>
              <w:rPr>
                <w:b/>
                <w:bCs/>
                <w:sz w:val="20"/>
                <w:szCs w:val="20"/>
              </w:rPr>
              <w:t>7.</w:t>
            </w:r>
          </w:p>
        </w:tc>
        <w:tc>
          <w:tcPr>
            <w:tcW w:w="6660" w:type="dxa"/>
            <w:gridSpan w:val="2"/>
            <w:tcBorders>
              <w:top w:val="nil"/>
              <w:left w:val="nil"/>
              <w:bottom w:val="nil"/>
              <w:right w:val="nil"/>
            </w:tcBorders>
          </w:tcPr>
          <w:p w14:paraId="2D60542A" w14:textId="77777777" w:rsidR="00AD6CB4" w:rsidRDefault="00AD6CB4" w:rsidP="00106BDF">
            <w:pPr>
              <w:pBdr>
                <w:top w:val="nil"/>
                <w:left w:val="nil"/>
                <w:bottom w:val="nil"/>
                <w:right w:val="nil"/>
                <w:between w:val="nil"/>
              </w:pBdr>
              <w:rPr>
                <w:sz w:val="20"/>
                <w:szCs w:val="20"/>
              </w:rPr>
            </w:pPr>
            <w:r>
              <w:rPr>
                <w:sz w:val="20"/>
                <w:szCs w:val="20"/>
              </w:rPr>
              <w:t>Supplemental File (MANDATORY and delivered as a SEPARATE SEARCHABLE PDF DOCUMENT)</w:t>
            </w:r>
          </w:p>
          <w:p w14:paraId="6389AA4B" w14:textId="77777777" w:rsidR="00AD6CB4" w:rsidRDefault="00AD6CB4" w:rsidP="00AD6CB4">
            <w:pPr>
              <w:numPr>
                <w:ilvl w:val="0"/>
                <w:numId w:val="2"/>
              </w:numPr>
              <w:pBdr>
                <w:top w:val="nil"/>
                <w:left w:val="nil"/>
                <w:bottom w:val="nil"/>
                <w:right w:val="nil"/>
                <w:between w:val="nil"/>
              </w:pBdr>
              <w:ind w:left="324" w:hanging="324"/>
              <w:rPr>
                <w:sz w:val="20"/>
                <w:szCs w:val="20"/>
              </w:rPr>
            </w:pPr>
            <w:r>
              <w:rPr>
                <w:sz w:val="20"/>
                <w:szCs w:val="20"/>
              </w:rPr>
              <w:t>Table of contents (WITH HYPERLINKS FOR EASE OF NAVIGATION)</w:t>
            </w:r>
          </w:p>
          <w:p w14:paraId="3356F3B0" w14:textId="77777777" w:rsidR="00AD6CB4" w:rsidRDefault="00AD6CB4" w:rsidP="00AD6CB4">
            <w:pPr>
              <w:numPr>
                <w:ilvl w:val="0"/>
                <w:numId w:val="2"/>
              </w:numPr>
              <w:pBdr>
                <w:top w:val="nil"/>
                <w:left w:val="nil"/>
                <w:bottom w:val="nil"/>
                <w:right w:val="nil"/>
                <w:between w:val="nil"/>
              </w:pBdr>
              <w:ind w:left="324" w:hanging="324"/>
              <w:rPr>
                <w:sz w:val="20"/>
                <w:szCs w:val="20"/>
              </w:rPr>
            </w:pPr>
            <w:r>
              <w:rPr>
                <w:sz w:val="20"/>
                <w:szCs w:val="20"/>
              </w:rPr>
              <w:t>Job Description (from initial job posting)</w:t>
            </w:r>
          </w:p>
          <w:p w14:paraId="29CF64C1" w14:textId="77777777" w:rsidR="00AD6CB4" w:rsidRDefault="00AD6CB4" w:rsidP="00AD6CB4">
            <w:pPr>
              <w:numPr>
                <w:ilvl w:val="0"/>
                <w:numId w:val="2"/>
              </w:numPr>
              <w:pBdr>
                <w:top w:val="nil"/>
                <w:left w:val="nil"/>
                <w:bottom w:val="nil"/>
                <w:right w:val="nil"/>
                <w:between w:val="nil"/>
              </w:pBdr>
              <w:ind w:left="324" w:hanging="324"/>
              <w:rPr>
                <w:sz w:val="20"/>
                <w:szCs w:val="20"/>
              </w:rPr>
            </w:pPr>
            <w:r>
              <w:rPr>
                <w:sz w:val="20"/>
                <w:szCs w:val="20"/>
              </w:rPr>
              <w:t xml:space="preserve">Signature Sheet for Evaluative Criteria </w:t>
            </w:r>
          </w:p>
          <w:p w14:paraId="14591456" w14:textId="77777777" w:rsidR="00AD6CB4" w:rsidRDefault="00AD6CB4" w:rsidP="00AD6CB4">
            <w:pPr>
              <w:numPr>
                <w:ilvl w:val="0"/>
                <w:numId w:val="2"/>
              </w:numPr>
              <w:pBdr>
                <w:top w:val="nil"/>
                <w:left w:val="nil"/>
                <w:bottom w:val="nil"/>
                <w:right w:val="nil"/>
                <w:between w:val="nil"/>
              </w:pBdr>
              <w:ind w:left="324" w:hanging="324"/>
              <w:rPr>
                <w:sz w:val="20"/>
                <w:szCs w:val="20"/>
              </w:rPr>
            </w:pPr>
            <w:r>
              <w:rPr>
                <w:sz w:val="20"/>
                <w:szCs w:val="20"/>
              </w:rPr>
              <w:t xml:space="preserve">Approved Department Tenure &amp; Recontracting Criteria </w:t>
            </w:r>
          </w:p>
          <w:p w14:paraId="386DE103" w14:textId="77777777" w:rsidR="00AD6CB4" w:rsidRDefault="00AD6CB4" w:rsidP="00AD6CB4">
            <w:pPr>
              <w:numPr>
                <w:ilvl w:val="0"/>
                <w:numId w:val="2"/>
              </w:numPr>
              <w:pBdr>
                <w:top w:val="nil"/>
                <w:left w:val="nil"/>
                <w:bottom w:val="nil"/>
                <w:right w:val="nil"/>
                <w:between w:val="nil"/>
              </w:pBdr>
              <w:ind w:left="324" w:hanging="324"/>
              <w:rPr>
                <w:sz w:val="20"/>
                <w:szCs w:val="20"/>
              </w:rPr>
            </w:pPr>
            <w:r>
              <w:rPr>
                <w:sz w:val="20"/>
                <w:szCs w:val="20"/>
              </w:rPr>
              <w:t>Student evaluations raw data (current cycle)</w:t>
            </w:r>
          </w:p>
          <w:p w14:paraId="6A5E0BA6" w14:textId="77777777" w:rsidR="00AD6CB4" w:rsidRDefault="00AD6CB4" w:rsidP="00AD6CB4">
            <w:pPr>
              <w:numPr>
                <w:ilvl w:val="0"/>
                <w:numId w:val="2"/>
              </w:numPr>
              <w:pBdr>
                <w:top w:val="nil"/>
                <w:left w:val="nil"/>
                <w:bottom w:val="nil"/>
                <w:right w:val="nil"/>
                <w:between w:val="nil"/>
              </w:pBdr>
              <w:ind w:left="324" w:hanging="324"/>
              <w:rPr>
                <w:sz w:val="20"/>
                <w:szCs w:val="20"/>
              </w:rPr>
            </w:pPr>
            <w:r>
              <w:rPr>
                <w:sz w:val="20"/>
                <w:szCs w:val="20"/>
              </w:rPr>
              <w:t>Peer observations (current cycle)</w:t>
            </w:r>
          </w:p>
          <w:p w14:paraId="34F1DE29" w14:textId="77777777" w:rsidR="00AD6CB4" w:rsidRDefault="00AD6CB4" w:rsidP="00AD6CB4">
            <w:pPr>
              <w:numPr>
                <w:ilvl w:val="0"/>
                <w:numId w:val="2"/>
              </w:numPr>
              <w:pBdr>
                <w:top w:val="nil"/>
                <w:left w:val="nil"/>
                <w:bottom w:val="nil"/>
                <w:right w:val="nil"/>
                <w:between w:val="nil"/>
              </w:pBdr>
              <w:ind w:left="324" w:hanging="324"/>
              <w:rPr>
                <w:sz w:val="20"/>
                <w:szCs w:val="20"/>
              </w:rPr>
            </w:pPr>
            <w:r>
              <w:rPr>
                <w:sz w:val="20"/>
                <w:szCs w:val="20"/>
              </w:rPr>
              <w:t>Other supplementary materials (only as needed, not to exceed 10 pages)</w:t>
            </w:r>
          </w:p>
        </w:tc>
        <w:tc>
          <w:tcPr>
            <w:tcW w:w="810" w:type="dxa"/>
            <w:tcBorders>
              <w:top w:val="single" w:sz="4" w:space="0" w:color="000000"/>
              <w:left w:val="nil"/>
              <w:bottom w:val="single" w:sz="4" w:space="0" w:color="000000"/>
              <w:right w:val="nil"/>
            </w:tcBorders>
          </w:tcPr>
          <w:p w14:paraId="3DE4923A" w14:textId="77777777" w:rsidR="00AD6CB4" w:rsidRDefault="00AD6CB4" w:rsidP="00106BDF">
            <w:pPr>
              <w:rPr>
                <w:b/>
                <w:bCs/>
                <w:sz w:val="20"/>
                <w:szCs w:val="20"/>
              </w:rPr>
            </w:pPr>
          </w:p>
        </w:tc>
      </w:tr>
    </w:tbl>
    <w:p w14:paraId="4038609F" w14:textId="77777777" w:rsidR="00AD6CB4" w:rsidRDefault="00AD6CB4"/>
    <w:sectPr w:rsidR="00AD6C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B46BD"/>
    <w:multiLevelType w:val="multilevel"/>
    <w:tmpl w:val="F80CA28E"/>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 w15:restartNumberingAfterBreak="0">
    <w:nsid w:val="5C8242ED"/>
    <w:multiLevelType w:val="multilevel"/>
    <w:tmpl w:val="5CA487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49059282">
    <w:abstractNumId w:val="1"/>
  </w:num>
  <w:num w:numId="2" w16cid:durableId="558443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B4"/>
    <w:rsid w:val="00A15B54"/>
    <w:rsid w:val="00AD6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F57C1"/>
  <w15:chartTrackingRefBased/>
  <w15:docId w15:val="{0CC9F06A-6380-4D61-AD58-2D3709BB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CB4"/>
    <w:pPr>
      <w:spacing w:after="0" w:line="240"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AD6C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6C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6C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6C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C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CB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CB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CB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CB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C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6C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6C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6C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C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C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C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C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CB4"/>
    <w:rPr>
      <w:rFonts w:eastAsiaTheme="majorEastAsia" w:cstheme="majorBidi"/>
      <w:color w:val="272727" w:themeColor="text1" w:themeTint="D8"/>
    </w:rPr>
  </w:style>
  <w:style w:type="paragraph" w:styleId="Title">
    <w:name w:val="Title"/>
    <w:basedOn w:val="Normal"/>
    <w:next w:val="Normal"/>
    <w:link w:val="TitleChar"/>
    <w:uiPriority w:val="10"/>
    <w:qFormat/>
    <w:rsid w:val="00AD6C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C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C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C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CB4"/>
    <w:pPr>
      <w:spacing w:before="160"/>
      <w:jc w:val="center"/>
    </w:pPr>
    <w:rPr>
      <w:i/>
      <w:iCs/>
      <w:color w:val="404040" w:themeColor="text1" w:themeTint="BF"/>
    </w:rPr>
  </w:style>
  <w:style w:type="character" w:customStyle="1" w:styleId="QuoteChar">
    <w:name w:val="Quote Char"/>
    <w:basedOn w:val="DefaultParagraphFont"/>
    <w:link w:val="Quote"/>
    <w:uiPriority w:val="29"/>
    <w:rsid w:val="00AD6CB4"/>
    <w:rPr>
      <w:i/>
      <w:iCs/>
      <w:color w:val="404040" w:themeColor="text1" w:themeTint="BF"/>
    </w:rPr>
  </w:style>
  <w:style w:type="paragraph" w:styleId="ListParagraph">
    <w:name w:val="List Paragraph"/>
    <w:basedOn w:val="Normal"/>
    <w:uiPriority w:val="34"/>
    <w:qFormat/>
    <w:rsid w:val="00AD6CB4"/>
    <w:pPr>
      <w:ind w:left="720"/>
      <w:contextualSpacing/>
    </w:pPr>
  </w:style>
  <w:style w:type="character" w:styleId="IntenseEmphasis">
    <w:name w:val="Intense Emphasis"/>
    <w:basedOn w:val="DefaultParagraphFont"/>
    <w:uiPriority w:val="21"/>
    <w:qFormat/>
    <w:rsid w:val="00AD6CB4"/>
    <w:rPr>
      <w:i/>
      <w:iCs/>
      <w:color w:val="0F4761" w:themeColor="accent1" w:themeShade="BF"/>
    </w:rPr>
  </w:style>
  <w:style w:type="paragraph" w:styleId="IntenseQuote">
    <w:name w:val="Intense Quote"/>
    <w:basedOn w:val="Normal"/>
    <w:next w:val="Normal"/>
    <w:link w:val="IntenseQuoteChar"/>
    <w:uiPriority w:val="30"/>
    <w:qFormat/>
    <w:rsid w:val="00AD6C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CB4"/>
    <w:rPr>
      <w:i/>
      <w:iCs/>
      <w:color w:val="0F4761" w:themeColor="accent1" w:themeShade="BF"/>
    </w:rPr>
  </w:style>
  <w:style w:type="character" w:styleId="IntenseReference">
    <w:name w:val="Intense Reference"/>
    <w:basedOn w:val="DefaultParagraphFont"/>
    <w:uiPriority w:val="32"/>
    <w:qFormat/>
    <w:rsid w:val="00AD6C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295</Words>
  <Characters>1687</Characters>
  <Application>Microsoft Office Word</Application>
  <DocSecurity>0</DocSecurity>
  <Lines>14</Lines>
  <Paragraphs>3</Paragraphs>
  <ScaleCrop>false</ScaleCrop>
  <Company>Rowan University</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Woodworth, Amy J</dc:creator>
  <cp:keywords/>
  <dc:description/>
  <cp:lastModifiedBy>Woodworth, Amy J</cp:lastModifiedBy>
  <cp:revision>1</cp:revision>
  <dcterms:created xsi:type="dcterms:W3CDTF">2026-08-12T14:09:00Z</dcterms:created>
  <dcterms:modified xsi:type="dcterms:W3CDTF">2026-08-12T14:10:00Z</dcterms:modified>
</cp:coreProperties>
</file>