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CC6E0" w14:textId="77777777" w:rsidR="008F3E71" w:rsidRDefault="008F3E71" w:rsidP="008F3E71">
      <w:pPr>
        <w:spacing w:after="0" w:line="240" w:lineRule="auto"/>
        <w:jc w:val="center"/>
        <w:rPr>
          <w:rFonts w:ascii="Times New Roman" w:eastAsia="Times New Roman" w:hAnsi="Times New Roman" w:cs="Times New Roman"/>
          <w:b/>
          <w:bCs/>
          <w:smallCaps/>
          <w:color w:val="000000"/>
          <w:sz w:val="24"/>
          <w:szCs w:val="24"/>
        </w:rPr>
      </w:pPr>
      <w:r>
        <w:rPr>
          <w:rFonts w:ascii="Times New Roman" w:eastAsia="Times New Roman" w:hAnsi="Times New Roman" w:cs="Times New Roman"/>
          <w:b/>
          <w:bCs/>
          <w:smallCaps/>
          <w:color w:val="000000"/>
          <w:sz w:val="24"/>
          <w:szCs w:val="24"/>
        </w:rPr>
        <w:t>DEPARTMENT OR LPC SABBATICAL COMMITTEE EVALUATION FORM</w:t>
      </w:r>
    </w:p>
    <w:p w14:paraId="23B65D0A" w14:textId="77777777" w:rsidR="008F3E71" w:rsidRDefault="008F3E71" w:rsidP="008F3E71">
      <w:pPr>
        <w:spacing w:after="0" w:line="240" w:lineRule="auto"/>
        <w:ind w:left="360"/>
        <w:jc w:val="center"/>
        <w:rPr>
          <w:rFonts w:ascii="Times New Roman" w:eastAsia="Times New Roman" w:hAnsi="Times New Roman" w:cs="Times New Roman"/>
          <w:b/>
          <w:bCs/>
          <w:smallCaps/>
          <w:color w:val="000000"/>
          <w:sz w:val="24"/>
          <w:szCs w:val="24"/>
        </w:rPr>
      </w:pPr>
      <w:r>
        <w:rPr>
          <w:rFonts w:ascii="Times New Roman" w:eastAsia="Times New Roman" w:hAnsi="Times New Roman" w:cs="Times New Roman"/>
          <w:color w:val="000000"/>
          <w:sz w:val="24"/>
          <w:szCs w:val="24"/>
        </w:rPr>
        <w:t>SABBATICAL LEAVE APPLICATION</w:t>
      </w:r>
    </w:p>
    <w:p w14:paraId="261BFE0F" w14:textId="77777777" w:rsidR="008F3E71" w:rsidRDefault="008F3E71" w:rsidP="008F3E71">
      <w:pPr>
        <w:tabs>
          <w:tab w:val="left" w:pos="3600"/>
          <w:tab w:val="left" w:pos="8640"/>
        </w:tabs>
        <w:spacing w:after="0" w:line="240" w:lineRule="auto"/>
        <w:rPr>
          <w:rFonts w:ascii="Times New Roman" w:eastAsia="Times New Roman" w:hAnsi="Times New Roman" w:cs="Times New Roman"/>
          <w:color w:val="000000"/>
          <w:sz w:val="24"/>
          <w:szCs w:val="24"/>
        </w:rPr>
      </w:pPr>
    </w:p>
    <w:p w14:paraId="1AEE4C7C" w14:textId="77777777" w:rsidR="008F3E71" w:rsidRDefault="008F3E71" w:rsidP="008F3E71">
      <w:pPr>
        <w:tabs>
          <w:tab w:val="left" w:pos="3600"/>
          <w:tab w:val="left" w:pos="864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Sabbatical Leave Applicant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ab/>
      </w:r>
    </w:p>
    <w:p w14:paraId="42F8EC04" w14:textId="77777777" w:rsidR="008F3E71" w:rsidRDefault="008F3E71" w:rsidP="008F3E71">
      <w:pPr>
        <w:tabs>
          <w:tab w:val="left" w:pos="3600"/>
          <w:tab w:val="left" w:pos="8640"/>
        </w:tabs>
        <w:spacing w:after="0" w:line="240" w:lineRule="auto"/>
        <w:ind w:left="540"/>
        <w:rPr>
          <w:rFonts w:ascii="Times New Roman" w:eastAsia="Times New Roman" w:hAnsi="Times New Roman" w:cs="Times New Roman"/>
          <w:color w:val="000000"/>
          <w:sz w:val="24"/>
          <w:szCs w:val="24"/>
        </w:rPr>
      </w:pPr>
    </w:p>
    <w:p w14:paraId="62832D6B" w14:textId="77777777" w:rsidR="008F3E71" w:rsidRDefault="008F3E71" w:rsidP="008F3E71">
      <w:pPr>
        <w:tabs>
          <w:tab w:val="left" w:pos="3600"/>
          <w:tab w:val="left" w:pos="8640"/>
        </w:tabs>
        <w:spacing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Academic Department(s) or Library Unit</w:t>
      </w:r>
      <w:r>
        <w:rPr>
          <w:rFonts w:ascii="Times New Roman" w:eastAsia="Times New Roman" w:hAnsi="Times New Roman" w:cs="Times New Roman"/>
          <w:color w:val="000000"/>
          <w:sz w:val="24"/>
          <w:szCs w:val="24"/>
          <w:u w:val="single"/>
        </w:rPr>
        <w:tab/>
      </w:r>
    </w:p>
    <w:p w14:paraId="5D724526" w14:textId="77777777" w:rsidR="008F3E71" w:rsidRDefault="008F3E71" w:rsidP="008F3E71">
      <w:pPr>
        <w:tabs>
          <w:tab w:val="left" w:pos="3600"/>
          <w:tab w:val="left" w:pos="8640"/>
        </w:tabs>
        <w:spacing w:after="0" w:line="240" w:lineRule="auto"/>
        <w:ind w:left="540"/>
        <w:rPr>
          <w:rFonts w:ascii="Times New Roman" w:eastAsia="Times New Roman" w:hAnsi="Times New Roman" w:cs="Times New Roman"/>
          <w:color w:val="000000"/>
          <w:sz w:val="24"/>
          <w:szCs w:val="24"/>
          <w:u w:val="single"/>
        </w:rPr>
      </w:pPr>
    </w:p>
    <w:p w14:paraId="03D3B67F" w14:textId="59452464" w:rsidR="008F3E71" w:rsidRPr="008F3E71" w:rsidRDefault="008F3E71" w:rsidP="008F3E71">
      <w:pPr>
        <w:tabs>
          <w:tab w:val="left" w:pos="3600"/>
          <w:tab w:val="left" w:pos="8640"/>
        </w:tabs>
        <w:spacing w:after="0" w:line="240" w:lineRule="auto"/>
        <w:rPr>
          <w:rFonts w:ascii="Times New Roman" w:eastAsia="Times New Roman" w:hAnsi="Times New Roman" w:cs="Times New Roman"/>
          <w:color w:val="000000"/>
          <w:sz w:val="24"/>
          <w:szCs w:val="24"/>
        </w:rPr>
      </w:pPr>
      <w:r w:rsidRPr="008F3E71">
        <w:rPr>
          <w:rFonts w:ascii="Times New Roman" w:eastAsia="Times New Roman" w:hAnsi="Times New Roman" w:cs="Times New Roman"/>
          <w:color w:val="000000"/>
          <w:sz w:val="24"/>
          <w:szCs w:val="24"/>
        </w:rPr>
        <w:t>Name (s) Department Committee or LPC Chair</w:t>
      </w:r>
      <w:r>
        <w:rPr>
          <w:rFonts w:ascii="Times New Roman" w:eastAsia="Times New Roman" w:hAnsi="Times New Roman" w:cs="Times New Roman"/>
          <w:color w:val="000000"/>
          <w:sz w:val="24"/>
          <w:szCs w:val="24"/>
        </w:rPr>
        <w:t xml:space="preserve"> _________________________________</w:t>
      </w:r>
      <w:r w:rsidRPr="008F3E71">
        <w:rPr>
          <w:rFonts w:ascii="Times New Roman" w:eastAsia="Times New Roman" w:hAnsi="Times New Roman" w:cs="Times New Roman"/>
          <w:color w:val="000000"/>
          <w:sz w:val="24"/>
          <w:szCs w:val="24"/>
        </w:rPr>
        <w:tab/>
      </w:r>
    </w:p>
    <w:p w14:paraId="6C0CEAFE" w14:textId="77777777" w:rsidR="008F3E71" w:rsidRDefault="008F3E71" w:rsidP="008F3E71">
      <w:pPr>
        <w:spacing w:after="0" w:line="240" w:lineRule="auto"/>
        <w:ind w:left="540"/>
        <w:rPr>
          <w:rFonts w:ascii="Times New Roman" w:eastAsia="Times New Roman" w:hAnsi="Times New Roman" w:cs="Times New Roman"/>
          <w:color w:val="000000"/>
          <w:sz w:val="24"/>
          <w:szCs w:val="24"/>
        </w:rPr>
      </w:pPr>
    </w:p>
    <w:p w14:paraId="46A00FB4" w14:textId="77777777" w:rsidR="008F3E71" w:rsidRDefault="008F3E71" w:rsidP="008F3E7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Departmental Committee (LPC for the Libraries) has reviewed the Application for Sabbatical Leave provided by the applicant listed above.  The committee has evaluated the strengths of the application packet, and the summary of that evaluation is provided.  The specific areas reviewed are: </w:t>
      </w:r>
    </w:p>
    <w:p w14:paraId="058748EE" w14:textId="77777777" w:rsidR="008F3E71" w:rsidRDefault="008F3E71" w:rsidP="008F3E71">
      <w:pPr>
        <w:spacing w:after="0" w:line="240" w:lineRule="auto"/>
        <w:rPr>
          <w:rFonts w:ascii="Times New Roman" w:eastAsia="Times New Roman" w:hAnsi="Times New Roman" w:cs="Times New Roman"/>
          <w:color w:val="000000"/>
          <w:sz w:val="24"/>
          <w:szCs w:val="24"/>
        </w:rPr>
      </w:pPr>
    </w:p>
    <w:p w14:paraId="32059273" w14:textId="77777777" w:rsidR="008F3E71" w:rsidRDefault="008F3E71" w:rsidP="008F3E7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Objectives for the sabbatical leave</w:t>
      </w:r>
      <w:r>
        <w:rPr>
          <w:rFonts w:ascii="Times New Roman" w:eastAsia="Times New Roman" w:hAnsi="Times New Roman" w:cs="Times New Roman"/>
          <w:color w:val="000000"/>
          <w:sz w:val="24"/>
          <w:szCs w:val="24"/>
        </w:rPr>
        <w:t xml:space="preserve"> (Are they reasonable, achievable, specific, and clear?)</w:t>
      </w:r>
    </w:p>
    <w:p w14:paraId="1AD02444" w14:textId="77777777" w:rsidR="008F3E71" w:rsidRDefault="008F3E71" w:rsidP="008F3E71">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color w:val="000000"/>
          <w:sz w:val="24"/>
          <w:szCs w:val="24"/>
        </w:rPr>
      </w:pPr>
    </w:p>
    <w:p w14:paraId="3E0BFA0D" w14:textId="77777777" w:rsidR="008F3E71" w:rsidRDefault="008F3E71" w:rsidP="008F3E71">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color w:val="000000"/>
          <w:sz w:val="24"/>
          <w:szCs w:val="24"/>
        </w:rPr>
      </w:pPr>
    </w:p>
    <w:p w14:paraId="6C84AB26" w14:textId="77777777" w:rsidR="008F3E71" w:rsidRDefault="008F3E71" w:rsidP="008F3E7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Expected outcomes of the proposed project</w:t>
      </w:r>
      <w:r>
        <w:rPr>
          <w:rFonts w:ascii="Times New Roman" w:eastAsia="Times New Roman" w:hAnsi="Times New Roman" w:cs="Times New Roman"/>
          <w:color w:val="000000"/>
          <w:sz w:val="24"/>
          <w:szCs w:val="24"/>
        </w:rPr>
        <w:t xml:space="preserve"> (Are the expected outcomes consistent with departmental criteria for Scholarly and Creative Activities? Are they consistent with the goals of the department?)</w:t>
      </w:r>
    </w:p>
    <w:p w14:paraId="38A6B642" w14:textId="77777777" w:rsidR="008F3E71" w:rsidRDefault="008F3E71" w:rsidP="008F3E71">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color w:val="000000"/>
          <w:sz w:val="24"/>
          <w:szCs w:val="24"/>
        </w:rPr>
      </w:pPr>
    </w:p>
    <w:p w14:paraId="6EAAD9B7" w14:textId="77777777" w:rsidR="008F3E71" w:rsidRDefault="008F3E71" w:rsidP="008F3E71">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color w:val="000000"/>
          <w:sz w:val="24"/>
          <w:szCs w:val="24"/>
        </w:rPr>
      </w:pPr>
    </w:p>
    <w:p w14:paraId="2B6F3638" w14:textId="77777777" w:rsidR="008F3E71" w:rsidRDefault="008F3E71" w:rsidP="008F3E7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Benefits of the sabbatical leave to the individual, department or libraries, university, discipline, professional field, and/or broader communities</w:t>
      </w:r>
      <w:r>
        <w:rPr>
          <w:rFonts w:ascii="Times New Roman" w:eastAsia="Times New Roman" w:hAnsi="Times New Roman" w:cs="Times New Roman"/>
          <w:color w:val="000000"/>
          <w:sz w:val="24"/>
          <w:szCs w:val="24"/>
        </w:rPr>
        <w:t xml:space="preserve"> (If the objectives are achieved, will the project benefit the individual as a teacher and/or scholar?  Will it benefit the Department or Library?  Will it benefit the College/School or Library? Will it benefit the University?)  </w:t>
      </w:r>
    </w:p>
    <w:p w14:paraId="647FDC2E" w14:textId="77777777" w:rsidR="008F3E71" w:rsidRDefault="008F3E71" w:rsidP="008F3E71">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color w:val="000000"/>
          <w:sz w:val="24"/>
          <w:szCs w:val="24"/>
        </w:rPr>
      </w:pPr>
    </w:p>
    <w:p w14:paraId="182EC8C0" w14:textId="77777777" w:rsidR="008F3E71" w:rsidRDefault="008F3E71" w:rsidP="008F3E71">
      <w:pPr>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color w:val="000000"/>
          <w:sz w:val="24"/>
          <w:szCs w:val="24"/>
        </w:rPr>
      </w:pPr>
    </w:p>
    <w:p w14:paraId="55D820C6" w14:textId="77777777" w:rsidR="008F3E71" w:rsidRDefault="008F3E71" w:rsidP="008F3E71">
      <w:pPr>
        <w:spacing w:after="0" w:line="240" w:lineRule="auto"/>
        <w:rPr>
          <w:rFonts w:ascii="Times New Roman" w:eastAsia="Times New Roman" w:hAnsi="Times New Roman" w:cs="Times New Roman"/>
          <w:sz w:val="24"/>
          <w:szCs w:val="24"/>
        </w:rPr>
      </w:pPr>
    </w:p>
    <w:p w14:paraId="5F6E4084" w14:textId="77777777" w:rsidR="008F3E71" w:rsidRDefault="008F3E71" w:rsidP="008F3E7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Departmental/LPC Review Committee Members</w:t>
      </w:r>
    </w:p>
    <w:p w14:paraId="23ADFA12" w14:textId="77777777" w:rsidR="008F3E71" w:rsidRDefault="008F3E71" w:rsidP="008F3E71">
      <w:pPr>
        <w:spacing w:after="0" w:line="240" w:lineRule="auto"/>
        <w:rPr>
          <w:rFonts w:ascii="Times New Roman" w:eastAsia="Times New Roman" w:hAnsi="Times New Roman" w:cs="Times New Roman"/>
          <w:color w:val="000000"/>
          <w:sz w:val="24"/>
          <w:szCs w:val="24"/>
        </w:rPr>
      </w:pPr>
    </w:p>
    <w:p w14:paraId="645F5084" w14:textId="77777777" w:rsidR="008F3E71" w:rsidRDefault="008F3E71" w:rsidP="008F3E71">
      <w:pPr>
        <w:tabs>
          <w:tab w:val="left" w:pos="4230"/>
          <w:tab w:val="left" w:pos="4680"/>
          <w:tab w:val="left" w:pos="8730"/>
        </w:tabs>
        <w:spacing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ab/>
      </w:r>
    </w:p>
    <w:p w14:paraId="37A0B8D6" w14:textId="77777777" w:rsidR="008F3E71" w:rsidRDefault="008F3E71" w:rsidP="008F3E71">
      <w:pPr>
        <w:tabs>
          <w:tab w:val="left" w:pos="4230"/>
          <w:tab w:val="left" w:pos="4680"/>
          <w:tab w:val="left" w:pos="873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Signature</w:t>
      </w:r>
    </w:p>
    <w:p w14:paraId="2BDFBE43" w14:textId="77777777" w:rsidR="008F3E71" w:rsidRDefault="008F3E71" w:rsidP="008F3E71">
      <w:pPr>
        <w:tabs>
          <w:tab w:val="left" w:pos="4230"/>
          <w:tab w:val="left" w:pos="4680"/>
          <w:tab w:val="left" w:pos="8730"/>
        </w:tabs>
        <w:spacing w:after="0" w:line="240" w:lineRule="auto"/>
        <w:rPr>
          <w:rFonts w:ascii="Times New Roman" w:eastAsia="Times New Roman" w:hAnsi="Times New Roman" w:cs="Times New Roman"/>
          <w:color w:val="000000"/>
          <w:sz w:val="24"/>
          <w:szCs w:val="24"/>
          <w:u w:val="single"/>
        </w:rPr>
      </w:pPr>
    </w:p>
    <w:p w14:paraId="4192E5FC" w14:textId="77777777" w:rsidR="008F3E71" w:rsidRDefault="008F3E71" w:rsidP="008F3E71">
      <w:pPr>
        <w:tabs>
          <w:tab w:val="left" w:pos="4230"/>
          <w:tab w:val="left" w:pos="4680"/>
          <w:tab w:val="left" w:pos="8730"/>
        </w:tabs>
        <w:spacing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ab/>
      </w:r>
    </w:p>
    <w:p w14:paraId="3B8DBFA0" w14:textId="77777777" w:rsidR="008F3E71" w:rsidRDefault="008F3E71" w:rsidP="008F3E71">
      <w:pPr>
        <w:tabs>
          <w:tab w:val="left" w:pos="4230"/>
          <w:tab w:val="left" w:pos="4680"/>
          <w:tab w:val="left" w:pos="873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Signature</w:t>
      </w:r>
    </w:p>
    <w:p w14:paraId="47FD371D" w14:textId="77777777" w:rsidR="008F3E71" w:rsidRDefault="008F3E71" w:rsidP="008F3E71">
      <w:pPr>
        <w:spacing w:after="0" w:line="240" w:lineRule="auto"/>
        <w:rPr>
          <w:rFonts w:ascii="Times New Roman" w:eastAsia="Times New Roman" w:hAnsi="Times New Roman" w:cs="Times New Roman"/>
          <w:color w:val="000000"/>
          <w:sz w:val="24"/>
          <w:szCs w:val="24"/>
        </w:rPr>
      </w:pPr>
    </w:p>
    <w:p w14:paraId="58383324" w14:textId="77777777" w:rsidR="008F3E71" w:rsidRDefault="008F3E71" w:rsidP="008F3E71">
      <w:pPr>
        <w:tabs>
          <w:tab w:val="left" w:pos="4230"/>
          <w:tab w:val="left" w:pos="4680"/>
          <w:tab w:val="left" w:pos="8730"/>
        </w:tabs>
        <w:spacing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ab/>
      </w:r>
    </w:p>
    <w:p w14:paraId="7F0EE396" w14:textId="77777777" w:rsidR="008F3E71" w:rsidRDefault="008F3E71" w:rsidP="008F3E71">
      <w:pPr>
        <w:tabs>
          <w:tab w:val="left" w:pos="4230"/>
          <w:tab w:val="left" w:pos="4680"/>
          <w:tab w:val="left" w:pos="873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Signature</w:t>
      </w:r>
    </w:p>
    <w:p w14:paraId="793DE6D4" w14:textId="77777777" w:rsidR="008F3E71" w:rsidRDefault="008F3E71" w:rsidP="008F3E71">
      <w:pPr>
        <w:spacing w:after="0" w:line="240" w:lineRule="auto"/>
        <w:rPr>
          <w:rFonts w:ascii="Times New Roman" w:eastAsia="Times New Roman" w:hAnsi="Times New Roman" w:cs="Times New Roman"/>
          <w:color w:val="000000"/>
          <w:sz w:val="24"/>
          <w:szCs w:val="24"/>
        </w:rPr>
      </w:pPr>
    </w:p>
    <w:p w14:paraId="56CD3E3D" w14:textId="77777777" w:rsidR="008F3E71" w:rsidRDefault="008F3E71" w:rsidP="008F3E71">
      <w:pPr>
        <w:tabs>
          <w:tab w:val="left" w:pos="4230"/>
          <w:tab w:val="left" w:pos="4680"/>
          <w:tab w:val="left" w:pos="8730"/>
        </w:tabs>
        <w:spacing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ab/>
      </w:r>
    </w:p>
    <w:p w14:paraId="1AD9814E" w14:textId="77777777" w:rsidR="008F3E71" w:rsidRDefault="008F3E71" w:rsidP="008F3E71">
      <w:pPr>
        <w:tabs>
          <w:tab w:val="left" w:pos="4230"/>
          <w:tab w:val="left" w:pos="4680"/>
          <w:tab w:val="left" w:pos="873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Signature</w:t>
      </w:r>
    </w:p>
    <w:p w14:paraId="25424A54" w14:textId="77777777" w:rsidR="008F3E71" w:rsidRDefault="008F3E71" w:rsidP="008F3E71">
      <w:pPr>
        <w:spacing w:after="0" w:line="240" w:lineRule="auto"/>
        <w:rPr>
          <w:rFonts w:ascii="Times New Roman" w:eastAsia="Times New Roman" w:hAnsi="Times New Roman" w:cs="Times New Roman"/>
          <w:color w:val="000000"/>
          <w:sz w:val="24"/>
          <w:szCs w:val="24"/>
        </w:rPr>
      </w:pPr>
    </w:p>
    <w:p w14:paraId="7B2A4CCF" w14:textId="77777777" w:rsidR="008F3E71" w:rsidRDefault="008F3E71" w:rsidP="008F3E71">
      <w:pPr>
        <w:tabs>
          <w:tab w:val="left" w:pos="4230"/>
          <w:tab w:val="left" w:pos="4680"/>
          <w:tab w:val="left" w:pos="8730"/>
        </w:tabs>
        <w:spacing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ab/>
      </w:r>
    </w:p>
    <w:p w14:paraId="20D1884E" w14:textId="77777777" w:rsidR="008F3E71" w:rsidRDefault="008F3E71" w:rsidP="008F3E71">
      <w:pPr>
        <w:tabs>
          <w:tab w:val="left" w:pos="4230"/>
          <w:tab w:val="left" w:pos="4680"/>
          <w:tab w:val="left" w:pos="873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Signature</w:t>
      </w:r>
    </w:p>
    <w:p w14:paraId="03A26E3A" w14:textId="77777777" w:rsidR="008F3E71" w:rsidRDefault="008F3E71"/>
    <w:sectPr w:rsidR="008F3E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E71"/>
    <w:rsid w:val="00706DA3"/>
    <w:rsid w:val="008F3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304F6"/>
  <w15:chartTrackingRefBased/>
  <w15:docId w15:val="{9F3C6551-6720-4E50-8D94-2C0402245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E71"/>
    <w:pPr>
      <w:spacing w:after="200" w:line="276" w:lineRule="auto"/>
    </w:pPr>
    <w:rPr>
      <w:rFonts w:ascii="Calibri" w:eastAsia="Calibri" w:hAnsi="Calibri" w:cs="Calibri"/>
      <w:kern w:val="0"/>
      <w:sz w:val="22"/>
      <w:szCs w:val="22"/>
      <w:lang w:val="en"/>
      <w14:ligatures w14:val="none"/>
    </w:rPr>
  </w:style>
  <w:style w:type="paragraph" w:styleId="Heading1">
    <w:name w:val="heading 1"/>
    <w:basedOn w:val="Normal"/>
    <w:next w:val="Normal"/>
    <w:link w:val="Heading1Char"/>
    <w:uiPriority w:val="9"/>
    <w:qFormat/>
    <w:rsid w:val="008F3E7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8F3E7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8F3E7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8F3E7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8F3E7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8F3E71"/>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8F3E71"/>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8F3E71"/>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8F3E71"/>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E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3E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3E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3E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3E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3E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3E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3E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3E71"/>
    <w:rPr>
      <w:rFonts w:eastAsiaTheme="majorEastAsia" w:cstheme="majorBidi"/>
      <w:color w:val="272727" w:themeColor="text1" w:themeTint="D8"/>
    </w:rPr>
  </w:style>
  <w:style w:type="paragraph" w:styleId="Title">
    <w:name w:val="Title"/>
    <w:basedOn w:val="Normal"/>
    <w:next w:val="Normal"/>
    <w:link w:val="TitleChar"/>
    <w:uiPriority w:val="10"/>
    <w:qFormat/>
    <w:rsid w:val="008F3E71"/>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8F3E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E7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8F3E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3E71"/>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8F3E71"/>
    <w:rPr>
      <w:i/>
      <w:iCs/>
      <w:color w:val="404040" w:themeColor="text1" w:themeTint="BF"/>
    </w:rPr>
  </w:style>
  <w:style w:type="paragraph" w:styleId="ListParagraph">
    <w:name w:val="List Paragraph"/>
    <w:basedOn w:val="Normal"/>
    <w:uiPriority w:val="34"/>
    <w:qFormat/>
    <w:rsid w:val="008F3E71"/>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8F3E71"/>
    <w:rPr>
      <w:i/>
      <w:iCs/>
      <w:color w:val="0F4761" w:themeColor="accent1" w:themeShade="BF"/>
    </w:rPr>
  </w:style>
  <w:style w:type="paragraph" w:styleId="IntenseQuote">
    <w:name w:val="Intense Quote"/>
    <w:basedOn w:val="Normal"/>
    <w:next w:val="Normal"/>
    <w:link w:val="IntenseQuoteChar"/>
    <w:uiPriority w:val="30"/>
    <w:qFormat/>
    <w:rsid w:val="008F3E7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8F3E71"/>
    <w:rPr>
      <w:i/>
      <w:iCs/>
      <w:color w:val="0F4761" w:themeColor="accent1" w:themeShade="BF"/>
    </w:rPr>
  </w:style>
  <w:style w:type="character" w:styleId="IntenseReference">
    <w:name w:val="Intense Reference"/>
    <w:basedOn w:val="DefaultParagraphFont"/>
    <w:uiPriority w:val="32"/>
    <w:qFormat/>
    <w:rsid w:val="008F3E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202</Words>
  <Characters>1153</Characters>
  <Application>Microsoft Office Word</Application>
  <DocSecurity>0</DocSecurity>
  <Lines>9</Lines>
  <Paragraphs>2</Paragraphs>
  <ScaleCrop>false</ScaleCrop>
  <Company>Rowan University</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Woodworth, Amy J</dc:creator>
  <cp:keywords/>
  <dc:description/>
  <cp:lastModifiedBy>Woodworth, Amy J</cp:lastModifiedBy>
  <cp:revision>1</cp:revision>
  <dcterms:created xsi:type="dcterms:W3CDTF">2026-08-31T20:05:00Z</dcterms:created>
  <dcterms:modified xsi:type="dcterms:W3CDTF">2026-08-31T20:07:00Z</dcterms:modified>
</cp:coreProperties>
</file>